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790A46" w14:textId="77777777" w:rsidR="001C510D" w:rsidRPr="00366ED0" w:rsidRDefault="00D708BB">
      <w:pPr>
        <w:autoSpaceDE w:val="0"/>
        <w:spacing w:after="0" w:line="240" w:lineRule="auto"/>
        <w:jc w:val="center"/>
        <w:rPr>
          <w:rFonts w:cs="Calibri"/>
          <w:b/>
          <w:bCs/>
          <w:sz w:val="20"/>
          <w:szCs w:val="20"/>
        </w:rPr>
      </w:pPr>
      <w:r w:rsidRPr="00366ED0">
        <w:rPr>
          <w:rFonts w:cs="Calibri"/>
          <w:b/>
          <w:bCs/>
          <w:sz w:val="20"/>
          <w:szCs w:val="20"/>
        </w:rPr>
        <w:t>UMOWA</w:t>
      </w:r>
    </w:p>
    <w:p w14:paraId="6F8C1836" w14:textId="77777777" w:rsidR="001C510D" w:rsidRPr="00366ED0" w:rsidRDefault="001C510D">
      <w:pPr>
        <w:autoSpaceDE w:val="0"/>
        <w:spacing w:after="0" w:line="240" w:lineRule="auto"/>
        <w:rPr>
          <w:rFonts w:cs="Calibri"/>
          <w:b/>
          <w:bCs/>
          <w:sz w:val="20"/>
          <w:szCs w:val="20"/>
        </w:rPr>
      </w:pPr>
    </w:p>
    <w:p w14:paraId="6C89C853" w14:textId="77777777" w:rsidR="001C510D" w:rsidRPr="00366ED0" w:rsidRDefault="00D708BB">
      <w:pPr>
        <w:autoSpaceDE w:val="0"/>
        <w:spacing w:after="0" w:line="240" w:lineRule="auto"/>
        <w:rPr>
          <w:rFonts w:cs="Calibri"/>
          <w:sz w:val="20"/>
          <w:szCs w:val="20"/>
        </w:rPr>
      </w:pPr>
      <w:r w:rsidRPr="00366ED0">
        <w:rPr>
          <w:rFonts w:cs="Calibri"/>
          <w:b/>
          <w:bCs/>
          <w:sz w:val="20"/>
          <w:szCs w:val="20"/>
        </w:rPr>
        <w:t xml:space="preserve">zawarta w …………………………………………………………… w dniu </w:t>
      </w:r>
      <w:r w:rsidRPr="00366ED0">
        <w:rPr>
          <w:rFonts w:cs="Calibri"/>
          <w:sz w:val="20"/>
          <w:szCs w:val="20"/>
        </w:rPr>
        <w:t xml:space="preserve">…............................. </w:t>
      </w:r>
      <w:r w:rsidRPr="00366ED0">
        <w:rPr>
          <w:rFonts w:cs="Calibri"/>
          <w:b/>
          <w:bCs/>
          <w:sz w:val="20"/>
          <w:szCs w:val="20"/>
        </w:rPr>
        <w:t>2024 roku</w:t>
      </w:r>
    </w:p>
    <w:p w14:paraId="7CD709F7" w14:textId="77777777" w:rsidR="001C510D" w:rsidRPr="00366ED0" w:rsidRDefault="00D708BB">
      <w:pPr>
        <w:autoSpaceDE w:val="0"/>
        <w:spacing w:after="0" w:line="240" w:lineRule="auto"/>
        <w:rPr>
          <w:rFonts w:cs="Calibri"/>
          <w:sz w:val="20"/>
          <w:szCs w:val="20"/>
        </w:rPr>
      </w:pPr>
      <w:r w:rsidRPr="00366ED0">
        <w:rPr>
          <w:rFonts w:cs="Calibri"/>
          <w:sz w:val="20"/>
          <w:szCs w:val="20"/>
        </w:rPr>
        <w:t>pomiędzy:</w:t>
      </w:r>
    </w:p>
    <w:p w14:paraId="60A645A2" w14:textId="77777777" w:rsidR="001C510D" w:rsidRPr="00366ED0" w:rsidRDefault="00D708BB">
      <w:pPr>
        <w:spacing w:after="0"/>
        <w:jc w:val="both"/>
        <w:rPr>
          <w:rFonts w:cs="Calibri"/>
          <w:sz w:val="20"/>
          <w:szCs w:val="20"/>
        </w:rPr>
      </w:pPr>
      <w:r w:rsidRPr="00366ED0">
        <w:rPr>
          <w:rFonts w:cs="Calibri"/>
          <w:color w:val="000000"/>
          <w:sz w:val="20"/>
          <w:szCs w:val="20"/>
        </w:rPr>
        <w:t>WSPÓLNOTA MIESZKANIOWA ……………….</w:t>
      </w:r>
      <w:r w:rsidRPr="00366ED0">
        <w:rPr>
          <w:rFonts w:cs="Calibri"/>
          <w:sz w:val="20"/>
          <w:szCs w:val="20"/>
        </w:rPr>
        <w:t xml:space="preserve">, NIP: …………………………., REGON: </w:t>
      </w:r>
      <w:r w:rsidRPr="00366ED0">
        <w:rPr>
          <w:rFonts w:cs="Calibri"/>
          <w:color w:val="000000"/>
          <w:sz w:val="20"/>
          <w:szCs w:val="20"/>
        </w:rPr>
        <w:t xml:space="preserve">……………………………… </w:t>
      </w:r>
      <w:r w:rsidRPr="00366ED0">
        <w:rPr>
          <w:rFonts w:cs="Calibri"/>
          <w:sz w:val="20"/>
          <w:szCs w:val="20"/>
        </w:rPr>
        <w:t>reprezentowanym przez ………………………………………..</w:t>
      </w:r>
    </w:p>
    <w:p w14:paraId="65CA5042" w14:textId="77777777" w:rsidR="001C510D" w:rsidRPr="00366ED0" w:rsidRDefault="00D708BB">
      <w:pPr>
        <w:autoSpaceDE w:val="0"/>
        <w:spacing w:after="0" w:line="240" w:lineRule="auto"/>
        <w:rPr>
          <w:rFonts w:cs="Calibri"/>
          <w:sz w:val="20"/>
          <w:szCs w:val="20"/>
        </w:rPr>
      </w:pPr>
      <w:r w:rsidRPr="00366ED0">
        <w:rPr>
          <w:rFonts w:cs="Calibri"/>
          <w:sz w:val="20"/>
          <w:szCs w:val="20"/>
        </w:rPr>
        <w:t xml:space="preserve">zwanym dalej </w:t>
      </w:r>
      <w:r w:rsidRPr="00366ED0">
        <w:rPr>
          <w:rFonts w:cs="Calibri"/>
          <w:b/>
          <w:bCs/>
          <w:sz w:val="20"/>
          <w:szCs w:val="20"/>
        </w:rPr>
        <w:t>Zamawiającym</w:t>
      </w:r>
    </w:p>
    <w:p w14:paraId="1D75F036" w14:textId="77777777" w:rsidR="001C510D" w:rsidRPr="00366ED0" w:rsidRDefault="00D708BB">
      <w:pPr>
        <w:autoSpaceDE w:val="0"/>
        <w:spacing w:after="0" w:line="240" w:lineRule="auto"/>
        <w:rPr>
          <w:rFonts w:cs="Calibri"/>
          <w:sz w:val="20"/>
          <w:szCs w:val="20"/>
        </w:rPr>
      </w:pPr>
      <w:r w:rsidRPr="00366ED0">
        <w:rPr>
          <w:rFonts w:cs="Calibri"/>
          <w:sz w:val="20"/>
          <w:szCs w:val="20"/>
        </w:rPr>
        <w:t>a</w:t>
      </w:r>
    </w:p>
    <w:p w14:paraId="508D013D" w14:textId="77777777" w:rsidR="001C510D" w:rsidRPr="00366ED0" w:rsidRDefault="00D708BB">
      <w:pPr>
        <w:autoSpaceDE w:val="0"/>
        <w:spacing w:after="0" w:line="240" w:lineRule="auto"/>
        <w:rPr>
          <w:rFonts w:cs="Calibri"/>
          <w:sz w:val="20"/>
          <w:szCs w:val="20"/>
        </w:rPr>
      </w:pPr>
      <w:r w:rsidRPr="00366ED0">
        <w:rPr>
          <w:rFonts w:cs="Calibri"/>
          <w:sz w:val="20"/>
          <w:szCs w:val="20"/>
        </w:rPr>
        <w:t>…………………………………………………………</w:t>
      </w:r>
    </w:p>
    <w:p w14:paraId="4C754EC9" w14:textId="77777777" w:rsidR="001C510D" w:rsidRPr="00366ED0" w:rsidRDefault="00D708BB">
      <w:pPr>
        <w:autoSpaceDE w:val="0"/>
        <w:spacing w:after="0" w:line="240" w:lineRule="auto"/>
        <w:rPr>
          <w:rFonts w:cs="Calibri"/>
          <w:sz w:val="20"/>
          <w:szCs w:val="20"/>
        </w:rPr>
      </w:pPr>
      <w:r w:rsidRPr="00366ED0">
        <w:rPr>
          <w:rFonts w:cs="Calibri"/>
          <w:sz w:val="20"/>
          <w:szCs w:val="20"/>
        </w:rPr>
        <w:t>z siedzibą ……………………………………………….</w:t>
      </w:r>
    </w:p>
    <w:p w14:paraId="4B5C55C0" w14:textId="77777777" w:rsidR="001C510D" w:rsidRPr="00366ED0" w:rsidRDefault="00D708BB">
      <w:pPr>
        <w:autoSpaceDE w:val="0"/>
        <w:spacing w:after="0" w:line="240" w:lineRule="auto"/>
        <w:rPr>
          <w:rFonts w:cs="Calibri"/>
          <w:sz w:val="20"/>
          <w:szCs w:val="20"/>
        </w:rPr>
      </w:pPr>
      <w:r w:rsidRPr="00366ED0">
        <w:rPr>
          <w:rFonts w:cs="Calibri"/>
          <w:sz w:val="20"/>
          <w:szCs w:val="20"/>
        </w:rPr>
        <w:t>działającym na podstawie wpisu do ………………………………………………….</w:t>
      </w:r>
    </w:p>
    <w:p w14:paraId="305293B2" w14:textId="77777777" w:rsidR="001C510D" w:rsidRPr="00366ED0" w:rsidRDefault="00D708BB">
      <w:pPr>
        <w:autoSpaceDE w:val="0"/>
        <w:spacing w:after="0" w:line="240" w:lineRule="auto"/>
        <w:rPr>
          <w:rFonts w:cs="Calibri"/>
          <w:sz w:val="20"/>
          <w:szCs w:val="20"/>
        </w:rPr>
      </w:pPr>
      <w:r w:rsidRPr="00366ED0">
        <w:rPr>
          <w:rFonts w:cs="Calibri"/>
          <w:sz w:val="20"/>
          <w:szCs w:val="20"/>
        </w:rPr>
        <w:t>NIP: ……………………………….</w:t>
      </w:r>
    </w:p>
    <w:p w14:paraId="6AF8F18C" w14:textId="77777777" w:rsidR="001C510D" w:rsidRPr="00366ED0" w:rsidRDefault="00D708BB">
      <w:pPr>
        <w:autoSpaceDE w:val="0"/>
        <w:spacing w:after="0" w:line="240" w:lineRule="auto"/>
        <w:rPr>
          <w:rFonts w:cs="Calibri"/>
          <w:sz w:val="20"/>
          <w:szCs w:val="20"/>
        </w:rPr>
      </w:pPr>
      <w:r w:rsidRPr="00366ED0">
        <w:rPr>
          <w:rFonts w:cs="Calibri"/>
          <w:sz w:val="20"/>
          <w:szCs w:val="20"/>
        </w:rPr>
        <w:t>REGON: ……………………………….</w:t>
      </w:r>
    </w:p>
    <w:p w14:paraId="6B57788D" w14:textId="77777777" w:rsidR="001C510D" w:rsidRPr="00366ED0" w:rsidRDefault="00D708BB">
      <w:pPr>
        <w:autoSpaceDE w:val="0"/>
        <w:spacing w:after="0" w:line="240" w:lineRule="auto"/>
        <w:rPr>
          <w:rFonts w:cs="Calibri"/>
          <w:sz w:val="20"/>
          <w:szCs w:val="20"/>
        </w:rPr>
      </w:pPr>
      <w:r w:rsidRPr="00366ED0">
        <w:rPr>
          <w:rFonts w:cs="Calibri"/>
          <w:sz w:val="20"/>
          <w:szCs w:val="20"/>
        </w:rPr>
        <w:t>reprezentowanym przez …………………………………………………………….</w:t>
      </w:r>
    </w:p>
    <w:p w14:paraId="15B89A42" w14:textId="77777777" w:rsidR="001C510D" w:rsidRPr="00366ED0" w:rsidRDefault="00D708BB">
      <w:pPr>
        <w:autoSpaceDE w:val="0"/>
        <w:spacing w:after="0" w:line="240" w:lineRule="auto"/>
        <w:rPr>
          <w:rFonts w:cs="Calibri"/>
          <w:sz w:val="20"/>
          <w:szCs w:val="20"/>
        </w:rPr>
      </w:pPr>
      <w:r w:rsidRPr="00366ED0">
        <w:rPr>
          <w:rFonts w:cs="Calibri"/>
          <w:sz w:val="20"/>
          <w:szCs w:val="20"/>
        </w:rPr>
        <w:t xml:space="preserve">zwanym dalej </w:t>
      </w:r>
      <w:r w:rsidRPr="00366ED0">
        <w:rPr>
          <w:rFonts w:cs="Calibri"/>
          <w:b/>
          <w:bCs/>
          <w:sz w:val="20"/>
          <w:szCs w:val="20"/>
        </w:rPr>
        <w:t>Wykonawcą</w:t>
      </w:r>
    </w:p>
    <w:p w14:paraId="66029224" w14:textId="77777777" w:rsidR="001C510D" w:rsidRPr="00366ED0" w:rsidRDefault="001C510D">
      <w:pPr>
        <w:autoSpaceDE w:val="0"/>
        <w:spacing w:after="0" w:line="240" w:lineRule="auto"/>
        <w:rPr>
          <w:rFonts w:cs="Calibri"/>
          <w:sz w:val="20"/>
          <w:szCs w:val="20"/>
        </w:rPr>
      </w:pPr>
    </w:p>
    <w:p w14:paraId="0BAD69D0" w14:textId="77777777" w:rsidR="001C510D" w:rsidRPr="00366ED0" w:rsidRDefault="00D708BB">
      <w:pPr>
        <w:autoSpaceDE w:val="0"/>
        <w:spacing w:after="0" w:line="240" w:lineRule="auto"/>
        <w:jc w:val="center"/>
        <w:rPr>
          <w:rFonts w:cs="Calibri"/>
          <w:b/>
          <w:bCs/>
          <w:sz w:val="20"/>
          <w:szCs w:val="20"/>
        </w:rPr>
      </w:pPr>
      <w:r w:rsidRPr="00366ED0">
        <w:rPr>
          <w:rFonts w:cs="Calibri"/>
          <w:b/>
          <w:bCs/>
          <w:sz w:val="20"/>
          <w:szCs w:val="20"/>
        </w:rPr>
        <w:t>§ 1</w:t>
      </w:r>
    </w:p>
    <w:p w14:paraId="16C11846" w14:textId="77777777" w:rsidR="001C510D" w:rsidRPr="00366ED0" w:rsidRDefault="00D708BB">
      <w:pPr>
        <w:autoSpaceDE w:val="0"/>
        <w:spacing w:after="0" w:line="240" w:lineRule="auto"/>
        <w:jc w:val="center"/>
        <w:rPr>
          <w:rFonts w:cs="Calibri"/>
          <w:b/>
          <w:bCs/>
          <w:sz w:val="20"/>
          <w:szCs w:val="20"/>
        </w:rPr>
      </w:pPr>
      <w:r w:rsidRPr="00366ED0">
        <w:rPr>
          <w:rFonts w:cs="Calibri"/>
          <w:b/>
          <w:bCs/>
          <w:sz w:val="20"/>
          <w:szCs w:val="20"/>
        </w:rPr>
        <w:t>PRZEDMIOT UMOWY</w:t>
      </w:r>
    </w:p>
    <w:p w14:paraId="08CCE264" w14:textId="77777777" w:rsidR="001C510D" w:rsidRPr="00366ED0" w:rsidRDefault="001C510D">
      <w:pPr>
        <w:autoSpaceDE w:val="0"/>
        <w:spacing w:after="0" w:line="240" w:lineRule="auto"/>
        <w:jc w:val="center"/>
        <w:rPr>
          <w:rFonts w:cs="Calibri"/>
          <w:b/>
          <w:bCs/>
          <w:sz w:val="20"/>
          <w:szCs w:val="20"/>
        </w:rPr>
      </w:pPr>
    </w:p>
    <w:p w14:paraId="3715C935" w14:textId="77777777" w:rsidR="001C510D" w:rsidRPr="00366ED0" w:rsidRDefault="00D708BB">
      <w:pPr>
        <w:pStyle w:val="Akapitzlist"/>
        <w:numPr>
          <w:ilvl w:val="0"/>
          <w:numId w:val="1"/>
        </w:numPr>
        <w:autoSpaceDE w:val="0"/>
        <w:spacing w:after="0" w:line="240" w:lineRule="auto"/>
        <w:rPr>
          <w:rFonts w:cs="Calibri"/>
          <w:sz w:val="20"/>
          <w:szCs w:val="20"/>
        </w:rPr>
      </w:pPr>
      <w:r w:rsidRPr="00366ED0">
        <w:rPr>
          <w:rFonts w:cs="Calibri"/>
          <w:sz w:val="20"/>
          <w:szCs w:val="20"/>
        </w:rPr>
        <w:t xml:space="preserve">Przedmiotem umowy jest wykonanie </w:t>
      </w:r>
      <w:r w:rsidRPr="00366ED0">
        <w:rPr>
          <w:rFonts w:eastAsia="Ubuntu-Bold" w:cs="Calibri"/>
          <w:bCs/>
          <w:sz w:val="20"/>
          <w:szCs w:val="20"/>
        </w:rPr>
        <w:t>zamówienia pn. „</w:t>
      </w:r>
      <w:r w:rsidRPr="00366ED0">
        <w:rPr>
          <w:rFonts w:cs="Calibri"/>
          <w:b/>
          <w:bCs/>
          <w:sz w:val="20"/>
          <w:szCs w:val="20"/>
        </w:rPr>
        <w:t xml:space="preserve">…………………………………………………….. </w:t>
      </w:r>
      <w:r w:rsidRPr="00366ED0">
        <w:rPr>
          <w:rFonts w:eastAsia="Times New Roman" w:cs="Calibri"/>
          <w:sz w:val="20"/>
          <w:szCs w:val="20"/>
        </w:rPr>
        <w:t>”</w:t>
      </w:r>
      <w:r w:rsidRPr="00366ED0">
        <w:rPr>
          <w:rFonts w:cs="Calibri"/>
          <w:sz w:val="20"/>
          <w:szCs w:val="20"/>
        </w:rPr>
        <w:t>, zgodnie z kosztorysem ofertowym w zakresie zadania, dla którego Wykonawca uzyskał zamówienie (załącznik nr 1 do umowy) w ramach projektu:</w:t>
      </w:r>
      <w:r w:rsidRPr="00366ED0">
        <w:rPr>
          <w:rFonts w:cs="Calibri"/>
          <w:b/>
          <w:sz w:val="20"/>
          <w:szCs w:val="20"/>
        </w:rPr>
        <w:t xml:space="preserve"> „</w:t>
      </w:r>
      <w:r w:rsidRPr="00366ED0">
        <w:rPr>
          <w:rFonts w:cs="Calibri"/>
          <w:b/>
          <w:bCs/>
          <w:sz w:val="20"/>
          <w:szCs w:val="20"/>
        </w:rPr>
        <w:t>…………………………………………………………….</w:t>
      </w:r>
      <w:r w:rsidRPr="00366ED0">
        <w:rPr>
          <w:rFonts w:cs="Calibri"/>
          <w:sz w:val="20"/>
          <w:szCs w:val="20"/>
        </w:rPr>
        <w:t>”, nr: ………………………………………………..</w:t>
      </w:r>
    </w:p>
    <w:p w14:paraId="59D4B68B" w14:textId="51030214" w:rsidR="001C510D" w:rsidRPr="00366ED0" w:rsidRDefault="00A31315">
      <w:pPr>
        <w:pStyle w:val="Akapitzlist"/>
        <w:autoSpaceDE w:val="0"/>
        <w:spacing w:after="0" w:line="240" w:lineRule="auto"/>
        <w:rPr>
          <w:rFonts w:cs="Calibri"/>
          <w:sz w:val="20"/>
          <w:szCs w:val="20"/>
          <w:u w:val="single"/>
        </w:rPr>
      </w:pPr>
      <w:r>
        <w:rPr>
          <w:rFonts w:cs="Calibri"/>
          <w:sz w:val="20"/>
          <w:szCs w:val="20"/>
          <w:u w:val="single"/>
        </w:rPr>
        <w:t>Audyt energetyczny oraz k</w:t>
      </w:r>
      <w:r w:rsidR="00D708BB" w:rsidRPr="00366ED0">
        <w:rPr>
          <w:rFonts w:cs="Calibri"/>
          <w:sz w:val="20"/>
          <w:szCs w:val="20"/>
          <w:u w:val="single"/>
        </w:rPr>
        <w:t>osztorys ofertowy stanowi</w:t>
      </w:r>
      <w:r w:rsidR="00AC242D">
        <w:rPr>
          <w:rFonts w:cs="Calibri"/>
          <w:sz w:val="20"/>
          <w:szCs w:val="20"/>
          <w:u w:val="single"/>
        </w:rPr>
        <w:t>ą</w:t>
      </w:r>
      <w:r w:rsidR="00D708BB" w:rsidRPr="00366ED0">
        <w:rPr>
          <w:rFonts w:cs="Calibri"/>
          <w:sz w:val="20"/>
          <w:szCs w:val="20"/>
          <w:u w:val="single"/>
        </w:rPr>
        <w:t xml:space="preserve"> załącznik do niniejszej umowy.</w:t>
      </w:r>
    </w:p>
    <w:p w14:paraId="506BC67D" w14:textId="77777777" w:rsidR="001C510D" w:rsidRPr="00366ED0" w:rsidRDefault="00D708BB">
      <w:pPr>
        <w:pStyle w:val="Akapitzlist"/>
        <w:numPr>
          <w:ilvl w:val="0"/>
          <w:numId w:val="1"/>
        </w:numPr>
        <w:autoSpaceDE w:val="0"/>
        <w:spacing w:after="0" w:line="240" w:lineRule="auto"/>
        <w:jc w:val="both"/>
        <w:rPr>
          <w:rFonts w:cs="Calibri"/>
          <w:sz w:val="20"/>
          <w:szCs w:val="20"/>
        </w:rPr>
      </w:pPr>
      <w:r w:rsidRPr="00366ED0">
        <w:rPr>
          <w:rFonts w:cs="Calibri"/>
          <w:sz w:val="20"/>
          <w:szCs w:val="20"/>
        </w:rPr>
        <w:t xml:space="preserve">Wykonawca zobowiązuje się do wykonania przedmiotu zamówienia zgodnie z obowiązującymi zasadami sztuki budowlanej i wiedzy technicznej, obowiązującymi przepisami prawa w szczególności </w:t>
      </w:r>
      <w:proofErr w:type="spellStart"/>
      <w:r w:rsidRPr="00366ED0">
        <w:rPr>
          <w:rFonts w:cs="Calibri"/>
          <w:sz w:val="20"/>
          <w:szCs w:val="20"/>
        </w:rPr>
        <w:t>techniczno</w:t>
      </w:r>
      <w:proofErr w:type="spellEnd"/>
      <w:r w:rsidRPr="00366ED0">
        <w:rPr>
          <w:rFonts w:cs="Calibri"/>
          <w:sz w:val="20"/>
          <w:szCs w:val="20"/>
        </w:rPr>
        <w:t xml:space="preserve"> - budowlanymi i normami państwowymi.</w:t>
      </w:r>
    </w:p>
    <w:p w14:paraId="51AA9B00" w14:textId="77777777" w:rsidR="001C510D" w:rsidRPr="00366ED0" w:rsidRDefault="00D708BB">
      <w:pPr>
        <w:pStyle w:val="Akapitzlist"/>
        <w:numPr>
          <w:ilvl w:val="0"/>
          <w:numId w:val="1"/>
        </w:numPr>
        <w:autoSpaceDE w:val="0"/>
        <w:spacing w:after="0" w:line="240" w:lineRule="auto"/>
        <w:jc w:val="both"/>
        <w:rPr>
          <w:rFonts w:cs="Calibri"/>
          <w:sz w:val="20"/>
          <w:szCs w:val="20"/>
        </w:rPr>
      </w:pPr>
      <w:r w:rsidRPr="00366ED0">
        <w:rPr>
          <w:rFonts w:cs="Calibri"/>
          <w:sz w:val="20"/>
          <w:szCs w:val="20"/>
        </w:rPr>
        <w:t>Wykonawca oświadcza, iż posiada kadrę i potencjał techniczny umożliwiający wykonanie zamówienia.</w:t>
      </w:r>
    </w:p>
    <w:p w14:paraId="190936EE" w14:textId="77777777" w:rsidR="001C510D" w:rsidRPr="00366ED0" w:rsidRDefault="001C510D">
      <w:pPr>
        <w:tabs>
          <w:tab w:val="left" w:pos="284"/>
        </w:tabs>
        <w:spacing w:after="0" w:line="240" w:lineRule="auto"/>
        <w:jc w:val="both"/>
        <w:rPr>
          <w:rFonts w:cs="Calibri"/>
          <w:sz w:val="20"/>
          <w:szCs w:val="20"/>
        </w:rPr>
      </w:pPr>
    </w:p>
    <w:p w14:paraId="118CF978" w14:textId="77777777" w:rsidR="001C510D" w:rsidRPr="00366ED0" w:rsidRDefault="00D708BB">
      <w:pPr>
        <w:autoSpaceDE w:val="0"/>
        <w:spacing w:after="0" w:line="240" w:lineRule="auto"/>
        <w:jc w:val="center"/>
        <w:rPr>
          <w:rFonts w:cs="Calibri"/>
          <w:b/>
          <w:bCs/>
          <w:sz w:val="20"/>
          <w:szCs w:val="20"/>
        </w:rPr>
      </w:pPr>
      <w:r w:rsidRPr="00366ED0">
        <w:rPr>
          <w:rFonts w:cs="Calibri"/>
          <w:b/>
          <w:bCs/>
          <w:sz w:val="20"/>
          <w:szCs w:val="20"/>
        </w:rPr>
        <w:t>§ 2</w:t>
      </w:r>
    </w:p>
    <w:p w14:paraId="684B1C20" w14:textId="77777777" w:rsidR="001C510D" w:rsidRPr="00366ED0" w:rsidRDefault="00D708BB">
      <w:pPr>
        <w:autoSpaceDE w:val="0"/>
        <w:spacing w:after="0" w:line="240" w:lineRule="auto"/>
        <w:jc w:val="center"/>
        <w:rPr>
          <w:rFonts w:cs="Calibri"/>
          <w:b/>
          <w:bCs/>
          <w:sz w:val="20"/>
          <w:szCs w:val="20"/>
        </w:rPr>
      </w:pPr>
      <w:r w:rsidRPr="00366ED0">
        <w:rPr>
          <w:rFonts w:cs="Calibri"/>
          <w:b/>
          <w:bCs/>
          <w:sz w:val="20"/>
          <w:szCs w:val="20"/>
        </w:rPr>
        <w:t>WARUNKI UMOWY</w:t>
      </w:r>
    </w:p>
    <w:p w14:paraId="2482E5EC" w14:textId="77777777" w:rsidR="001C510D" w:rsidRPr="00366ED0" w:rsidRDefault="001C510D">
      <w:pPr>
        <w:autoSpaceDE w:val="0"/>
        <w:spacing w:after="0" w:line="240" w:lineRule="auto"/>
        <w:jc w:val="center"/>
        <w:rPr>
          <w:rFonts w:cs="Calibri"/>
          <w:b/>
          <w:bCs/>
          <w:sz w:val="20"/>
          <w:szCs w:val="20"/>
        </w:rPr>
      </w:pPr>
    </w:p>
    <w:p w14:paraId="4CBB5099" w14:textId="77777777" w:rsidR="001C510D" w:rsidRPr="00366ED0" w:rsidRDefault="00D708BB">
      <w:pPr>
        <w:pStyle w:val="Akapitzlist"/>
        <w:numPr>
          <w:ilvl w:val="0"/>
          <w:numId w:val="2"/>
        </w:numPr>
        <w:autoSpaceDE w:val="0"/>
        <w:spacing w:after="0" w:line="240" w:lineRule="auto"/>
        <w:ind w:left="426" w:hanging="426"/>
        <w:jc w:val="both"/>
        <w:rPr>
          <w:rFonts w:cs="Calibri"/>
          <w:sz w:val="20"/>
          <w:szCs w:val="20"/>
        </w:rPr>
      </w:pPr>
      <w:r w:rsidRPr="00366ED0">
        <w:rPr>
          <w:rFonts w:cs="Calibri"/>
          <w:sz w:val="20"/>
          <w:szCs w:val="20"/>
        </w:rPr>
        <w:t xml:space="preserve">Wykonawca zobowiązuje się do wykonania przedmiotu umowy określonego w § 1, zgodnie z niniejszą umową z należytą starannością, odpowiednimi przepisami, w tym technicznobudowlanymi </w:t>
      </w:r>
      <w:r w:rsidRPr="00366ED0">
        <w:rPr>
          <w:rFonts w:cs="Calibri"/>
          <w:sz w:val="20"/>
          <w:szCs w:val="20"/>
        </w:rPr>
        <w:br/>
        <w:t xml:space="preserve">oraz zasadami wiedzy technicznej </w:t>
      </w:r>
      <w:r w:rsidRPr="00366ED0">
        <w:rPr>
          <w:rFonts w:cs="Calibri"/>
          <w:b/>
          <w:sz w:val="20"/>
          <w:szCs w:val="20"/>
        </w:rPr>
        <w:t xml:space="preserve">w terminie </w:t>
      </w:r>
      <w:r w:rsidRPr="00366ED0">
        <w:rPr>
          <w:rFonts w:cs="Calibri"/>
          <w:b/>
          <w:bCs/>
          <w:sz w:val="20"/>
          <w:szCs w:val="20"/>
        </w:rPr>
        <w:t xml:space="preserve">do </w:t>
      </w:r>
      <w:r w:rsidRPr="00366ED0">
        <w:rPr>
          <w:rFonts w:cs="Calibri"/>
          <w:b/>
          <w:sz w:val="20"/>
          <w:szCs w:val="20"/>
        </w:rPr>
        <w:t>……………………………….</w:t>
      </w:r>
      <w:r w:rsidRPr="00366ED0">
        <w:rPr>
          <w:rFonts w:cs="Calibri"/>
          <w:sz w:val="20"/>
          <w:szCs w:val="20"/>
        </w:rPr>
        <w:t xml:space="preserve"> roku.</w:t>
      </w:r>
    </w:p>
    <w:p w14:paraId="490FCA75" w14:textId="77777777" w:rsidR="001C510D" w:rsidRPr="00366ED0" w:rsidRDefault="00D708BB">
      <w:pPr>
        <w:pStyle w:val="Akapitzlist"/>
        <w:numPr>
          <w:ilvl w:val="0"/>
          <w:numId w:val="2"/>
        </w:numPr>
        <w:autoSpaceDE w:val="0"/>
        <w:spacing w:after="0" w:line="240" w:lineRule="auto"/>
        <w:ind w:left="426" w:hanging="426"/>
        <w:jc w:val="both"/>
        <w:rPr>
          <w:rFonts w:cs="Calibri"/>
          <w:sz w:val="20"/>
          <w:szCs w:val="20"/>
        </w:rPr>
      </w:pPr>
      <w:r w:rsidRPr="00366ED0">
        <w:rPr>
          <w:rFonts w:cs="Calibri"/>
          <w:sz w:val="20"/>
          <w:szCs w:val="20"/>
        </w:rPr>
        <w:t>Wykonawca zobowiązuje się podczas realizacji umowy na swój koszt:</w:t>
      </w:r>
    </w:p>
    <w:p w14:paraId="7DD6D247" w14:textId="77777777" w:rsidR="001C510D" w:rsidRPr="00366ED0" w:rsidRDefault="00D708BB">
      <w:pPr>
        <w:pStyle w:val="Akapitzlist"/>
        <w:numPr>
          <w:ilvl w:val="0"/>
          <w:numId w:val="3"/>
        </w:numPr>
        <w:autoSpaceDE w:val="0"/>
        <w:spacing w:after="0" w:line="240" w:lineRule="auto"/>
        <w:ind w:hanging="294"/>
        <w:jc w:val="both"/>
        <w:rPr>
          <w:rFonts w:cs="Calibri"/>
          <w:sz w:val="20"/>
          <w:szCs w:val="20"/>
        </w:rPr>
      </w:pPr>
      <w:r w:rsidRPr="00366ED0">
        <w:rPr>
          <w:rFonts w:cs="Calibri"/>
          <w:sz w:val="20"/>
          <w:szCs w:val="20"/>
        </w:rPr>
        <w:t>zabezpieczyć teren robót i zapewnić warunki bezpieczeństwa oraz właściwą organizację robót;</w:t>
      </w:r>
    </w:p>
    <w:p w14:paraId="354DDD96" w14:textId="77777777" w:rsidR="001C510D" w:rsidRPr="00366ED0" w:rsidRDefault="00D708BB">
      <w:pPr>
        <w:pStyle w:val="Akapitzlist"/>
        <w:numPr>
          <w:ilvl w:val="0"/>
          <w:numId w:val="3"/>
        </w:numPr>
        <w:autoSpaceDE w:val="0"/>
        <w:spacing w:after="0" w:line="240" w:lineRule="auto"/>
        <w:ind w:hanging="294"/>
        <w:jc w:val="both"/>
        <w:rPr>
          <w:rFonts w:cs="Calibri"/>
          <w:sz w:val="20"/>
          <w:szCs w:val="20"/>
        </w:rPr>
      </w:pPr>
      <w:r w:rsidRPr="00366ED0">
        <w:rPr>
          <w:rFonts w:cs="Calibri"/>
          <w:sz w:val="20"/>
          <w:szCs w:val="20"/>
        </w:rPr>
        <w:t>oznakować oraz zabezpieczyć przejęty teren budowy na czas robót,</w:t>
      </w:r>
    </w:p>
    <w:p w14:paraId="073A9DA2" w14:textId="77777777" w:rsidR="001C510D" w:rsidRPr="00366ED0" w:rsidRDefault="00D708BB">
      <w:pPr>
        <w:pStyle w:val="Akapitzlist"/>
        <w:numPr>
          <w:ilvl w:val="0"/>
          <w:numId w:val="3"/>
        </w:numPr>
        <w:autoSpaceDE w:val="0"/>
        <w:spacing w:after="0" w:line="240" w:lineRule="auto"/>
        <w:ind w:hanging="294"/>
        <w:jc w:val="both"/>
        <w:rPr>
          <w:rFonts w:cs="Calibri"/>
          <w:sz w:val="20"/>
          <w:szCs w:val="20"/>
        </w:rPr>
      </w:pPr>
      <w:r w:rsidRPr="00366ED0">
        <w:rPr>
          <w:rFonts w:cs="Calibri"/>
          <w:sz w:val="20"/>
          <w:szCs w:val="20"/>
        </w:rPr>
        <w:t>zorganizować zaplecze ,</w:t>
      </w:r>
    </w:p>
    <w:p w14:paraId="6EBE1708" w14:textId="77777777" w:rsidR="001C510D" w:rsidRPr="00366ED0" w:rsidRDefault="00D708BB">
      <w:pPr>
        <w:pStyle w:val="Akapitzlist"/>
        <w:numPr>
          <w:ilvl w:val="0"/>
          <w:numId w:val="3"/>
        </w:numPr>
        <w:autoSpaceDE w:val="0"/>
        <w:spacing w:after="0" w:line="240" w:lineRule="auto"/>
        <w:ind w:hanging="294"/>
        <w:jc w:val="both"/>
        <w:rPr>
          <w:rFonts w:cs="Calibri"/>
          <w:sz w:val="20"/>
          <w:szCs w:val="20"/>
        </w:rPr>
      </w:pPr>
      <w:r w:rsidRPr="00366ED0">
        <w:rPr>
          <w:rFonts w:cs="Calibri"/>
          <w:sz w:val="20"/>
          <w:szCs w:val="20"/>
        </w:rPr>
        <w:t>zapewnić dojścia i dojazd do posesji w trakcie prowadzenia robót,</w:t>
      </w:r>
    </w:p>
    <w:p w14:paraId="0D867D2E" w14:textId="77777777" w:rsidR="001C510D" w:rsidRPr="00366ED0" w:rsidRDefault="00D708BB">
      <w:pPr>
        <w:pStyle w:val="Akapitzlist"/>
        <w:numPr>
          <w:ilvl w:val="0"/>
          <w:numId w:val="3"/>
        </w:numPr>
        <w:autoSpaceDE w:val="0"/>
        <w:spacing w:after="0" w:line="240" w:lineRule="auto"/>
        <w:ind w:hanging="294"/>
        <w:jc w:val="both"/>
        <w:rPr>
          <w:rFonts w:cs="Calibri"/>
          <w:sz w:val="20"/>
          <w:szCs w:val="20"/>
        </w:rPr>
      </w:pPr>
      <w:r w:rsidRPr="00366ED0">
        <w:rPr>
          <w:rFonts w:cs="Calibri"/>
          <w:sz w:val="20"/>
          <w:szCs w:val="20"/>
        </w:rPr>
        <w:t>bieżącego wywozu materiałów nieużytecznych z terenu budowy,</w:t>
      </w:r>
    </w:p>
    <w:p w14:paraId="7B7CF725" w14:textId="77777777" w:rsidR="001C510D" w:rsidRPr="00366ED0" w:rsidRDefault="00D708BB">
      <w:pPr>
        <w:pStyle w:val="Akapitzlist"/>
        <w:numPr>
          <w:ilvl w:val="0"/>
          <w:numId w:val="3"/>
        </w:numPr>
        <w:autoSpaceDE w:val="0"/>
        <w:spacing w:after="0" w:line="240" w:lineRule="auto"/>
        <w:ind w:hanging="294"/>
        <w:jc w:val="both"/>
        <w:rPr>
          <w:rFonts w:cs="Calibri"/>
          <w:sz w:val="20"/>
          <w:szCs w:val="20"/>
        </w:rPr>
      </w:pPr>
      <w:r w:rsidRPr="00366ED0">
        <w:rPr>
          <w:rFonts w:cs="Calibri"/>
          <w:sz w:val="20"/>
          <w:szCs w:val="20"/>
        </w:rPr>
        <w:t>wykonać roboty naprawcze infrastruktury technicznej, której stan techniczny na skutek realizacji robót uległ pogorszeniu, w tym roboty odtworzeniowe,</w:t>
      </w:r>
    </w:p>
    <w:p w14:paraId="04223171" w14:textId="77777777" w:rsidR="001C510D" w:rsidRPr="00366ED0" w:rsidRDefault="00D708BB">
      <w:pPr>
        <w:pStyle w:val="Akapitzlist"/>
        <w:numPr>
          <w:ilvl w:val="0"/>
          <w:numId w:val="3"/>
        </w:numPr>
        <w:autoSpaceDE w:val="0"/>
        <w:spacing w:after="0" w:line="240" w:lineRule="auto"/>
        <w:ind w:hanging="294"/>
        <w:jc w:val="both"/>
        <w:rPr>
          <w:rFonts w:cs="Calibri"/>
          <w:sz w:val="20"/>
          <w:szCs w:val="20"/>
        </w:rPr>
      </w:pPr>
      <w:r w:rsidRPr="00366ED0">
        <w:rPr>
          <w:rFonts w:cs="Calibri"/>
          <w:sz w:val="20"/>
          <w:szCs w:val="20"/>
        </w:rPr>
        <w:t>dostarczyć karty odpadów na utylizowane elementy pochodzące z demontażu.</w:t>
      </w:r>
    </w:p>
    <w:p w14:paraId="2ECF7E37" w14:textId="77777777" w:rsidR="001C510D" w:rsidRPr="00366ED0" w:rsidRDefault="00D708BB">
      <w:pPr>
        <w:pStyle w:val="Akapitzlist"/>
        <w:numPr>
          <w:ilvl w:val="0"/>
          <w:numId w:val="3"/>
        </w:numPr>
        <w:autoSpaceDE w:val="0"/>
        <w:spacing w:after="0" w:line="240" w:lineRule="auto"/>
        <w:ind w:hanging="294"/>
        <w:jc w:val="both"/>
        <w:rPr>
          <w:rFonts w:cs="Calibri"/>
          <w:sz w:val="20"/>
          <w:szCs w:val="20"/>
        </w:rPr>
      </w:pPr>
      <w:r w:rsidRPr="00366ED0">
        <w:rPr>
          <w:rFonts w:cs="Calibri"/>
          <w:sz w:val="20"/>
          <w:szCs w:val="20"/>
        </w:rPr>
        <w:t>wmontować w widocznym miejscu, na czas realizacji zamówienia tablice informacyjne dostarczone przez Zamawiającego,</w:t>
      </w:r>
    </w:p>
    <w:p w14:paraId="6929C65D" w14:textId="77777777" w:rsidR="001C510D" w:rsidRPr="00366ED0" w:rsidRDefault="00D708BB">
      <w:pPr>
        <w:pStyle w:val="Akapitzlist"/>
        <w:numPr>
          <w:ilvl w:val="0"/>
          <w:numId w:val="2"/>
        </w:numPr>
        <w:autoSpaceDE w:val="0"/>
        <w:spacing w:after="0" w:line="240" w:lineRule="auto"/>
        <w:ind w:left="426" w:hanging="426"/>
        <w:jc w:val="both"/>
        <w:rPr>
          <w:rFonts w:cs="Calibri"/>
          <w:sz w:val="20"/>
          <w:szCs w:val="20"/>
        </w:rPr>
      </w:pPr>
      <w:r w:rsidRPr="00366ED0">
        <w:rPr>
          <w:rFonts w:cs="Calibri"/>
          <w:sz w:val="20"/>
          <w:szCs w:val="20"/>
        </w:rPr>
        <w:t>Wykonawca ustanawia osobę odpowiedzialną za roboty budowlane</w:t>
      </w:r>
      <w:r w:rsidRPr="00366ED0">
        <w:rPr>
          <w:rStyle w:val="Odwoanieprzypisudolnego"/>
          <w:rFonts w:cs="Calibri"/>
          <w:sz w:val="20"/>
          <w:szCs w:val="20"/>
        </w:rPr>
        <w:footnoteReference w:id="1"/>
      </w:r>
      <w:r w:rsidRPr="00366ED0">
        <w:rPr>
          <w:rFonts w:cs="Calibri"/>
          <w:sz w:val="20"/>
          <w:szCs w:val="20"/>
        </w:rPr>
        <w:t>......................................................, tel. kont. ….......................................,</w:t>
      </w:r>
    </w:p>
    <w:p w14:paraId="02ABDB72" w14:textId="77777777" w:rsidR="001C510D" w:rsidRPr="00366ED0" w:rsidRDefault="00D708BB">
      <w:pPr>
        <w:pStyle w:val="Akapitzlist"/>
        <w:numPr>
          <w:ilvl w:val="0"/>
          <w:numId w:val="2"/>
        </w:numPr>
        <w:autoSpaceDE w:val="0"/>
        <w:spacing w:after="0" w:line="240" w:lineRule="auto"/>
        <w:ind w:left="426" w:hanging="426"/>
        <w:jc w:val="both"/>
        <w:rPr>
          <w:rFonts w:cs="Calibri"/>
          <w:sz w:val="20"/>
          <w:szCs w:val="20"/>
        </w:rPr>
      </w:pPr>
      <w:r w:rsidRPr="00366ED0">
        <w:rPr>
          <w:rFonts w:cs="Calibri"/>
          <w:sz w:val="20"/>
          <w:szCs w:val="20"/>
        </w:rPr>
        <w:lastRenderedPageBreak/>
        <w:t xml:space="preserve">Wykonawca oświadcza, że przez cały okres trwania umowy będzie ubezpieczony od odpowiedzialności cywilnej (OC) w zakresie niniejszego zamówienia na kwotę adekwatną do wartości zamówienia (nie mniejszej od ceny ofertowej). </w:t>
      </w:r>
    </w:p>
    <w:p w14:paraId="160E48FB" w14:textId="77777777" w:rsidR="001C510D" w:rsidRPr="00366ED0" w:rsidRDefault="00D708BB">
      <w:pPr>
        <w:pStyle w:val="Akapitzlist"/>
        <w:autoSpaceDE w:val="0"/>
        <w:spacing w:after="0" w:line="240" w:lineRule="auto"/>
        <w:ind w:left="426"/>
        <w:jc w:val="both"/>
        <w:rPr>
          <w:rFonts w:cs="Calibri"/>
          <w:sz w:val="20"/>
          <w:szCs w:val="20"/>
          <w:u w:val="single"/>
        </w:rPr>
      </w:pPr>
      <w:r w:rsidRPr="00366ED0">
        <w:rPr>
          <w:rFonts w:cs="Calibri"/>
          <w:sz w:val="20"/>
          <w:szCs w:val="20"/>
          <w:u w:val="single"/>
        </w:rPr>
        <w:t>Kopia opłaconej polisy stanowi załącznik nr 2 do umowy.</w:t>
      </w:r>
    </w:p>
    <w:p w14:paraId="3D12913D" w14:textId="77777777" w:rsidR="001C510D" w:rsidRPr="00366ED0" w:rsidRDefault="00D708BB">
      <w:pPr>
        <w:pStyle w:val="Akapitzlist"/>
        <w:numPr>
          <w:ilvl w:val="0"/>
          <w:numId w:val="2"/>
        </w:numPr>
        <w:autoSpaceDE w:val="0"/>
        <w:spacing w:after="0" w:line="240" w:lineRule="auto"/>
        <w:ind w:left="426" w:hanging="426"/>
        <w:jc w:val="both"/>
        <w:rPr>
          <w:rFonts w:cs="Calibri"/>
          <w:sz w:val="20"/>
          <w:szCs w:val="20"/>
        </w:rPr>
      </w:pPr>
      <w:r w:rsidRPr="00366ED0">
        <w:rPr>
          <w:rFonts w:cs="Calibri"/>
          <w:sz w:val="20"/>
          <w:szCs w:val="20"/>
        </w:rPr>
        <w:t>Jeżeli ważność ubezpieczenia, o którym mowa w ust. 4 kończy się w trakcie realizacji umowy, Wykonawca w terminie nie później niż na 7 dni przed wygaśnięciem dotychczasowego ubezpieczenia przedstawi Zamawiającemu nową polisę lub inny dokument potwierdzający, że Wykonawca posiada ubezpieczenie określone w ust. 4.</w:t>
      </w:r>
    </w:p>
    <w:p w14:paraId="0C5AA9A7" w14:textId="77777777" w:rsidR="001C510D" w:rsidRPr="00366ED0" w:rsidRDefault="00D708BB">
      <w:pPr>
        <w:pStyle w:val="Akapitzlist"/>
        <w:numPr>
          <w:ilvl w:val="0"/>
          <w:numId w:val="2"/>
        </w:numPr>
        <w:autoSpaceDE w:val="0"/>
        <w:spacing w:after="0" w:line="240" w:lineRule="auto"/>
        <w:ind w:left="426" w:hanging="426"/>
        <w:jc w:val="both"/>
        <w:rPr>
          <w:rFonts w:cs="Calibri"/>
          <w:sz w:val="20"/>
          <w:szCs w:val="20"/>
        </w:rPr>
      </w:pPr>
      <w:r w:rsidRPr="00366ED0">
        <w:rPr>
          <w:rFonts w:cs="Calibri"/>
          <w:sz w:val="20"/>
          <w:szCs w:val="20"/>
        </w:rPr>
        <w:t xml:space="preserve">W przypadku braku ubezpieczenia OC potwierdzonego polisą lub innym dokumentem, Zamawiający może wstrzymać prowadzenie robót na koszt i ryzyko Wykonawcy do czasu przedstawienia stosownej polisy lub innego dokumentu, bez możliwości przedłużenia terminu wykonania prac określonego </w:t>
      </w:r>
      <w:r w:rsidRPr="00366ED0">
        <w:rPr>
          <w:rFonts w:cs="Calibri"/>
          <w:sz w:val="20"/>
          <w:szCs w:val="20"/>
        </w:rPr>
        <w:br/>
        <w:t>w §2 ust. 1 umowy.</w:t>
      </w:r>
    </w:p>
    <w:p w14:paraId="0D2B3301" w14:textId="77777777" w:rsidR="001C510D" w:rsidRPr="00366ED0" w:rsidRDefault="00D708BB">
      <w:pPr>
        <w:pStyle w:val="Akapitzlist"/>
        <w:numPr>
          <w:ilvl w:val="0"/>
          <w:numId w:val="2"/>
        </w:numPr>
        <w:autoSpaceDE w:val="0"/>
        <w:spacing w:after="0" w:line="240" w:lineRule="auto"/>
        <w:ind w:left="426" w:hanging="426"/>
        <w:jc w:val="both"/>
        <w:rPr>
          <w:rFonts w:cs="Calibri"/>
          <w:sz w:val="20"/>
          <w:szCs w:val="20"/>
        </w:rPr>
      </w:pPr>
      <w:r w:rsidRPr="00366ED0">
        <w:rPr>
          <w:rFonts w:cs="Calibri"/>
          <w:sz w:val="20"/>
          <w:szCs w:val="20"/>
        </w:rPr>
        <w:t>Zamawiający wymaga, aby ubezpieczenie Wykonawcy obejmowało materiały użyte do wbudowania, prowadzone roboty budowlane, ubezpieczenie od kradzieży.</w:t>
      </w:r>
    </w:p>
    <w:p w14:paraId="4D505DD7" w14:textId="77777777" w:rsidR="001C510D" w:rsidRPr="00366ED0" w:rsidRDefault="00D708BB">
      <w:pPr>
        <w:pStyle w:val="Akapitzlist"/>
        <w:numPr>
          <w:ilvl w:val="0"/>
          <w:numId w:val="2"/>
        </w:numPr>
        <w:autoSpaceDE w:val="0"/>
        <w:spacing w:after="0" w:line="240" w:lineRule="auto"/>
        <w:ind w:left="426" w:hanging="426"/>
        <w:jc w:val="both"/>
        <w:rPr>
          <w:rFonts w:cs="Calibri"/>
          <w:sz w:val="20"/>
          <w:szCs w:val="20"/>
        </w:rPr>
      </w:pPr>
      <w:r w:rsidRPr="00366ED0">
        <w:rPr>
          <w:rFonts w:cs="Calibri"/>
          <w:sz w:val="20"/>
          <w:szCs w:val="20"/>
        </w:rPr>
        <w:t>Wykonawca pokrywa koszty wszelkich materiałów i koszty użycia narzędzi niezbędnych do wykonania umowy.</w:t>
      </w:r>
    </w:p>
    <w:p w14:paraId="1F2CEEF4" w14:textId="77777777" w:rsidR="001C510D" w:rsidRPr="00366ED0" w:rsidRDefault="00D708BB">
      <w:pPr>
        <w:pStyle w:val="Akapitzlist"/>
        <w:numPr>
          <w:ilvl w:val="0"/>
          <w:numId w:val="2"/>
        </w:numPr>
        <w:autoSpaceDE w:val="0"/>
        <w:spacing w:after="0" w:line="240" w:lineRule="auto"/>
        <w:ind w:left="426" w:hanging="426"/>
        <w:jc w:val="both"/>
        <w:rPr>
          <w:rFonts w:cs="Calibri"/>
          <w:sz w:val="20"/>
          <w:szCs w:val="20"/>
        </w:rPr>
      </w:pPr>
      <w:r w:rsidRPr="00366ED0">
        <w:rPr>
          <w:rFonts w:cs="Calibri"/>
          <w:sz w:val="20"/>
          <w:szCs w:val="20"/>
        </w:rPr>
        <w:t>Wykonawca ponosi odpowiedzialność, za jakość materiałów zastosowanych do wykonania umowy.</w:t>
      </w:r>
    </w:p>
    <w:p w14:paraId="19D7C50F" w14:textId="77777777" w:rsidR="001C510D" w:rsidRPr="00366ED0" w:rsidRDefault="00D708BB">
      <w:pPr>
        <w:pStyle w:val="Akapitzlist"/>
        <w:numPr>
          <w:ilvl w:val="0"/>
          <w:numId w:val="2"/>
        </w:numPr>
        <w:autoSpaceDE w:val="0"/>
        <w:spacing w:after="0" w:line="240" w:lineRule="auto"/>
        <w:ind w:left="426" w:hanging="426"/>
        <w:jc w:val="both"/>
        <w:rPr>
          <w:rFonts w:cs="Calibri"/>
          <w:sz w:val="20"/>
          <w:szCs w:val="20"/>
        </w:rPr>
      </w:pPr>
      <w:r w:rsidRPr="00366ED0">
        <w:rPr>
          <w:rFonts w:cs="Calibri"/>
          <w:sz w:val="20"/>
          <w:szCs w:val="20"/>
        </w:rPr>
        <w:t xml:space="preserve">Wykonawca zobowiązuje się stosować jedynie materiały posiadające atesty i aprobaty techniczne wymagane przez odpowiednie przepisy. </w:t>
      </w:r>
    </w:p>
    <w:p w14:paraId="05AF8FB1" w14:textId="77777777" w:rsidR="001C510D" w:rsidRPr="00366ED0" w:rsidRDefault="00D708BB">
      <w:pPr>
        <w:pStyle w:val="Akapitzlist"/>
        <w:numPr>
          <w:ilvl w:val="0"/>
          <w:numId w:val="2"/>
        </w:numPr>
        <w:autoSpaceDE w:val="0"/>
        <w:spacing w:after="0" w:line="240" w:lineRule="auto"/>
        <w:ind w:left="426" w:hanging="426"/>
        <w:jc w:val="both"/>
        <w:rPr>
          <w:rFonts w:cs="Calibri"/>
          <w:sz w:val="20"/>
          <w:szCs w:val="20"/>
        </w:rPr>
      </w:pPr>
      <w:r w:rsidRPr="00366ED0">
        <w:rPr>
          <w:rFonts w:cs="Calibri"/>
          <w:sz w:val="20"/>
          <w:szCs w:val="20"/>
        </w:rPr>
        <w:t xml:space="preserve">Wybrane przez Wykonawcę materiały, wyroby lub urządzenia do zastosowania przy realizacji i wycenie przedmiotu zamówienia posiadają co najmniej taką wartość techniczną, użytkową i estetyczną jakiej wymagał Zamawiający w Zapytaniu ofertowym oraz zgodnie z prawem zostały dopuszczone do stosowania w budownictwie. </w:t>
      </w:r>
    </w:p>
    <w:p w14:paraId="3B283877" w14:textId="77777777" w:rsidR="001C510D" w:rsidRPr="00366ED0" w:rsidRDefault="00D708BB">
      <w:pPr>
        <w:pStyle w:val="Akapitzlist"/>
        <w:numPr>
          <w:ilvl w:val="0"/>
          <w:numId w:val="2"/>
        </w:numPr>
        <w:autoSpaceDE w:val="0"/>
        <w:spacing w:after="0" w:line="240" w:lineRule="auto"/>
        <w:ind w:left="426" w:hanging="426"/>
        <w:jc w:val="both"/>
        <w:rPr>
          <w:rFonts w:cs="Calibri"/>
          <w:sz w:val="20"/>
          <w:szCs w:val="20"/>
        </w:rPr>
      </w:pPr>
      <w:r w:rsidRPr="00366ED0">
        <w:rPr>
          <w:rFonts w:cs="Calibri"/>
          <w:sz w:val="20"/>
          <w:szCs w:val="20"/>
        </w:rPr>
        <w:t>Na każde żądanie Zamawiającego i jego przedstawicieli (inspektora nadzoru inwestorskiego) Wykonawca obowiązany jest okazać w stosunku do wskazanych materiałów aktualny certyfikat, deklarację zgodności, atest lub aprobatę techniczną. Obowiązek ten szczególnie spoczywa na Wykonawcy w chwili wbudowywania materiałów, które ulegną zanikowi lub zakryciu.</w:t>
      </w:r>
    </w:p>
    <w:p w14:paraId="110B0BCB" w14:textId="77777777" w:rsidR="001C510D" w:rsidRPr="00366ED0" w:rsidRDefault="001C510D">
      <w:pPr>
        <w:autoSpaceDE w:val="0"/>
        <w:spacing w:after="0" w:line="240" w:lineRule="auto"/>
        <w:rPr>
          <w:rFonts w:cs="Calibri"/>
          <w:b/>
          <w:bCs/>
          <w:sz w:val="20"/>
          <w:szCs w:val="20"/>
        </w:rPr>
      </w:pPr>
    </w:p>
    <w:p w14:paraId="6FD02710" w14:textId="77777777" w:rsidR="001C510D" w:rsidRPr="00366ED0" w:rsidRDefault="00D708BB">
      <w:pPr>
        <w:autoSpaceDE w:val="0"/>
        <w:spacing w:after="0" w:line="240" w:lineRule="auto"/>
        <w:jc w:val="center"/>
        <w:rPr>
          <w:rFonts w:cs="Calibri"/>
          <w:b/>
          <w:bCs/>
          <w:sz w:val="20"/>
          <w:szCs w:val="20"/>
        </w:rPr>
      </w:pPr>
      <w:r w:rsidRPr="00366ED0">
        <w:rPr>
          <w:rFonts w:cs="Calibri"/>
          <w:b/>
          <w:bCs/>
          <w:sz w:val="20"/>
          <w:szCs w:val="20"/>
        </w:rPr>
        <w:t>§ 3</w:t>
      </w:r>
    </w:p>
    <w:p w14:paraId="1F77731F" w14:textId="77777777" w:rsidR="001C510D" w:rsidRPr="00366ED0" w:rsidRDefault="00D708BB">
      <w:pPr>
        <w:autoSpaceDE w:val="0"/>
        <w:spacing w:after="0" w:line="240" w:lineRule="auto"/>
        <w:jc w:val="center"/>
        <w:rPr>
          <w:rFonts w:cs="Calibri"/>
          <w:b/>
          <w:bCs/>
          <w:sz w:val="20"/>
          <w:szCs w:val="20"/>
        </w:rPr>
      </w:pPr>
      <w:r w:rsidRPr="00366ED0">
        <w:rPr>
          <w:rFonts w:cs="Calibri"/>
          <w:b/>
          <w:bCs/>
          <w:sz w:val="20"/>
          <w:szCs w:val="20"/>
        </w:rPr>
        <w:t>REALIZACJA UMOWY</w:t>
      </w:r>
    </w:p>
    <w:p w14:paraId="44882BBA" w14:textId="77777777" w:rsidR="001C510D" w:rsidRPr="00366ED0" w:rsidRDefault="001C510D">
      <w:pPr>
        <w:autoSpaceDE w:val="0"/>
        <w:spacing w:after="0" w:line="240" w:lineRule="auto"/>
        <w:jc w:val="center"/>
        <w:rPr>
          <w:rFonts w:cs="Calibri"/>
          <w:b/>
          <w:bCs/>
          <w:sz w:val="20"/>
          <w:szCs w:val="20"/>
        </w:rPr>
      </w:pPr>
    </w:p>
    <w:p w14:paraId="370252A4" w14:textId="77777777" w:rsidR="001C510D" w:rsidRPr="00366ED0" w:rsidRDefault="00D708BB">
      <w:pPr>
        <w:pStyle w:val="Akapitzlist"/>
        <w:numPr>
          <w:ilvl w:val="0"/>
          <w:numId w:val="4"/>
        </w:numPr>
        <w:autoSpaceDE w:val="0"/>
        <w:spacing w:after="0" w:line="240" w:lineRule="auto"/>
        <w:ind w:left="426" w:hanging="426"/>
        <w:jc w:val="both"/>
        <w:rPr>
          <w:rFonts w:cs="Calibri"/>
          <w:sz w:val="20"/>
          <w:szCs w:val="20"/>
        </w:rPr>
      </w:pPr>
      <w:r w:rsidRPr="00366ED0">
        <w:rPr>
          <w:rFonts w:cs="Calibri"/>
          <w:sz w:val="20"/>
          <w:szCs w:val="20"/>
        </w:rPr>
        <w:t>Zamawiający zobowiązuje się do:</w:t>
      </w:r>
    </w:p>
    <w:p w14:paraId="6F292FC6" w14:textId="77777777" w:rsidR="001C510D" w:rsidRPr="00366ED0" w:rsidRDefault="00D708BB">
      <w:pPr>
        <w:pStyle w:val="Akapitzlist"/>
        <w:numPr>
          <w:ilvl w:val="0"/>
          <w:numId w:val="5"/>
        </w:numPr>
        <w:autoSpaceDE w:val="0"/>
        <w:spacing w:after="0" w:line="240" w:lineRule="auto"/>
        <w:ind w:hanging="294"/>
        <w:jc w:val="both"/>
        <w:rPr>
          <w:rFonts w:cs="Calibri"/>
          <w:sz w:val="20"/>
          <w:szCs w:val="20"/>
        </w:rPr>
      </w:pPr>
      <w:r w:rsidRPr="00366ED0">
        <w:rPr>
          <w:rFonts w:cs="Calibri"/>
          <w:sz w:val="20"/>
          <w:szCs w:val="20"/>
        </w:rPr>
        <w:t>Protokolarnego wprowadzenia Wykonawcy na teren budowy w terminie 14 dni od dnia podpisania umowy.</w:t>
      </w:r>
    </w:p>
    <w:p w14:paraId="1A1AA2BD" w14:textId="77777777" w:rsidR="001C510D" w:rsidRPr="00366ED0" w:rsidRDefault="00D708BB">
      <w:pPr>
        <w:pStyle w:val="Akapitzlist"/>
        <w:numPr>
          <w:ilvl w:val="0"/>
          <w:numId w:val="5"/>
        </w:numPr>
        <w:autoSpaceDE w:val="0"/>
        <w:spacing w:after="0" w:line="240" w:lineRule="auto"/>
        <w:ind w:hanging="294"/>
        <w:jc w:val="both"/>
        <w:rPr>
          <w:rFonts w:cs="Calibri"/>
          <w:sz w:val="20"/>
          <w:szCs w:val="20"/>
        </w:rPr>
      </w:pPr>
      <w:r w:rsidRPr="00366ED0">
        <w:rPr>
          <w:rFonts w:cs="Calibri"/>
          <w:sz w:val="20"/>
          <w:szCs w:val="20"/>
        </w:rPr>
        <w:t>Wskazanie Wykonawcy zasilania w energie elektryczną i wodę,</w:t>
      </w:r>
    </w:p>
    <w:p w14:paraId="0AE1DE0B" w14:textId="77777777" w:rsidR="001C510D" w:rsidRPr="00366ED0" w:rsidRDefault="00D708BB">
      <w:pPr>
        <w:pStyle w:val="Akapitzlist"/>
        <w:numPr>
          <w:ilvl w:val="0"/>
          <w:numId w:val="4"/>
        </w:numPr>
        <w:autoSpaceDE w:val="0"/>
        <w:spacing w:after="0" w:line="240" w:lineRule="auto"/>
        <w:ind w:left="426" w:hanging="426"/>
        <w:jc w:val="both"/>
        <w:rPr>
          <w:rFonts w:cs="Calibri"/>
          <w:sz w:val="20"/>
          <w:szCs w:val="20"/>
        </w:rPr>
      </w:pPr>
      <w:r w:rsidRPr="00366ED0">
        <w:rPr>
          <w:rFonts w:cs="Calibri"/>
          <w:sz w:val="20"/>
          <w:szCs w:val="20"/>
        </w:rPr>
        <w:t>Zamawiający zobowiązuje się dokonać odbiorów wykonanych robót w terminie 7 dni roboczych od zgłoszenia przez Wykonawcę gotowości ich odbioru w formie pisemnej.</w:t>
      </w:r>
    </w:p>
    <w:p w14:paraId="160FF403" w14:textId="77777777" w:rsidR="001C510D" w:rsidRPr="00366ED0" w:rsidRDefault="00D708BB">
      <w:pPr>
        <w:pStyle w:val="Akapitzlist"/>
        <w:numPr>
          <w:ilvl w:val="0"/>
          <w:numId w:val="4"/>
        </w:numPr>
        <w:autoSpaceDE w:val="0"/>
        <w:spacing w:after="0" w:line="240" w:lineRule="auto"/>
        <w:ind w:left="426" w:hanging="426"/>
        <w:jc w:val="both"/>
        <w:rPr>
          <w:rFonts w:cs="Calibri"/>
          <w:sz w:val="20"/>
          <w:szCs w:val="20"/>
        </w:rPr>
      </w:pPr>
      <w:r w:rsidRPr="00366ED0">
        <w:rPr>
          <w:rFonts w:cs="Calibri"/>
          <w:sz w:val="20"/>
          <w:szCs w:val="20"/>
        </w:rPr>
        <w:t>Z czynności odbioru Zamawiający sporządza protokół odbioru w trzech egzemplarzach.</w:t>
      </w:r>
    </w:p>
    <w:p w14:paraId="7D10CA6A" w14:textId="77777777" w:rsidR="001C510D" w:rsidRPr="00366ED0" w:rsidRDefault="00D708BB">
      <w:pPr>
        <w:pStyle w:val="Akapitzlist"/>
        <w:numPr>
          <w:ilvl w:val="0"/>
          <w:numId w:val="4"/>
        </w:numPr>
        <w:autoSpaceDE w:val="0"/>
        <w:spacing w:after="0" w:line="240" w:lineRule="auto"/>
        <w:ind w:left="426" w:hanging="426"/>
        <w:jc w:val="both"/>
        <w:rPr>
          <w:rFonts w:cs="Calibri"/>
          <w:sz w:val="20"/>
          <w:szCs w:val="20"/>
        </w:rPr>
      </w:pPr>
      <w:r w:rsidRPr="00366ED0">
        <w:rPr>
          <w:rFonts w:cs="Calibri"/>
          <w:sz w:val="20"/>
          <w:szCs w:val="20"/>
        </w:rPr>
        <w:t xml:space="preserve">Wykonawca jest zobowiązany do usunięcia ewentualnych wad wskazanych w protokole odbioru </w:t>
      </w:r>
      <w:r w:rsidRPr="00366ED0">
        <w:rPr>
          <w:rFonts w:cs="Calibri"/>
          <w:sz w:val="20"/>
          <w:szCs w:val="20"/>
        </w:rPr>
        <w:br/>
        <w:t xml:space="preserve">w terminie 14 dni od daty podpisania protokołu. </w:t>
      </w:r>
    </w:p>
    <w:p w14:paraId="08322E9C" w14:textId="77777777" w:rsidR="001C510D" w:rsidRPr="00366ED0" w:rsidRDefault="00D708BB">
      <w:pPr>
        <w:pStyle w:val="Akapitzlist"/>
        <w:numPr>
          <w:ilvl w:val="0"/>
          <w:numId w:val="4"/>
        </w:numPr>
        <w:autoSpaceDE w:val="0"/>
        <w:spacing w:after="0" w:line="240" w:lineRule="auto"/>
        <w:ind w:left="426" w:hanging="426"/>
        <w:jc w:val="both"/>
        <w:rPr>
          <w:rFonts w:cs="Calibri"/>
          <w:sz w:val="20"/>
          <w:szCs w:val="20"/>
        </w:rPr>
      </w:pPr>
      <w:r w:rsidRPr="00366ED0">
        <w:rPr>
          <w:rFonts w:cs="Calibri"/>
          <w:sz w:val="20"/>
          <w:szCs w:val="20"/>
        </w:rPr>
        <w:t xml:space="preserve">Podpisanie protokołu nie oznacza potwierdzenia braku wad fizycznych i prawnych. </w:t>
      </w:r>
    </w:p>
    <w:p w14:paraId="0832D1F2" w14:textId="77777777" w:rsidR="001C510D" w:rsidRPr="00366ED0" w:rsidRDefault="00D708BB">
      <w:pPr>
        <w:pStyle w:val="Akapitzlist"/>
        <w:numPr>
          <w:ilvl w:val="0"/>
          <w:numId w:val="4"/>
        </w:numPr>
        <w:autoSpaceDE w:val="0"/>
        <w:spacing w:after="0" w:line="240" w:lineRule="auto"/>
        <w:ind w:left="426" w:hanging="426"/>
        <w:jc w:val="both"/>
        <w:rPr>
          <w:rFonts w:cs="Calibri"/>
          <w:sz w:val="20"/>
          <w:szCs w:val="20"/>
        </w:rPr>
      </w:pPr>
      <w:r w:rsidRPr="00366ED0">
        <w:rPr>
          <w:rFonts w:cs="Calibri"/>
          <w:sz w:val="20"/>
          <w:szCs w:val="20"/>
        </w:rPr>
        <w:t xml:space="preserve">Podstawą do wystawienia faktury/faktur na kwotę odpowiadającą wartości wynagrodzenia, o którym mowa w § 4 ust. 1 jest obustronne podpisanie protokołu odbioru robót częściowego i/lub końcowego osobno i  bez zastrzeżeń. </w:t>
      </w:r>
    </w:p>
    <w:p w14:paraId="20ACD807" w14:textId="77777777" w:rsidR="001C510D" w:rsidRPr="00366ED0" w:rsidRDefault="00D708BB">
      <w:pPr>
        <w:pStyle w:val="Akapitzlist"/>
        <w:numPr>
          <w:ilvl w:val="0"/>
          <w:numId w:val="4"/>
        </w:numPr>
        <w:autoSpaceDE w:val="0"/>
        <w:spacing w:after="0" w:line="240" w:lineRule="auto"/>
        <w:ind w:left="426" w:hanging="426"/>
        <w:jc w:val="both"/>
        <w:rPr>
          <w:rFonts w:cs="Calibri"/>
          <w:sz w:val="20"/>
          <w:szCs w:val="20"/>
        </w:rPr>
      </w:pPr>
      <w:r w:rsidRPr="00366ED0">
        <w:rPr>
          <w:rFonts w:cs="Calibri"/>
          <w:sz w:val="20"/>
          <w:szCs w:val="20"/>
        </w:rPr>
        <w:t>Do obowiązków Wykonawcy należy w szczególności:</w:t>
      </w:r>
    </w:p>
    <w:p w14:paraId="21E85757" w14:textId="77777777" w:rsidR="001C510D" w:rsidRPr="00366ED0" w:rsidRDefault="00D708BB">
      <w:pPr>
        <w:pStyle w:val="Akapitzlist"/>
        <w:numPr>
          <w:ilvl w:val="0"/>
          <w:numId w:val="6"/>
        </w:numPr>
        <w:autoSpaceDE w:val="0"/>
        <w:spacing w:after="0" w:line="240" w:lineRule="auto"/>
        <w:ind w:hanging="294"/>
        <w:jc w:val="both"/>
        <w:rPr>
          <w:rFonts w:cs="Calibri"/>
          <w:sz w:val="20"/>
          <w:szCs w:val="20"/>
        </w:rPr>
      </w:pPr>
      <w:r w:rsidRPr="00366ED0">
        <w:rPr>
          <w:rFonts w:cs="Calibri"/>
          <w:sz w:val="20"/>
          <w:szCs w:val="20"/>
        </w:rPr>
        <w:t xml:space="preserve">wykonanie czynności wymienionych w art. 22 ustawy Prawo budowlane, </w:t>
      </w:r>
    </w:p>
    <w:p w14:paraId="696B736E" w14:textId="77777777" w:rsidR="001C510D" w:rsidRPr="00366ED0" w:rsidRDefault="00D708BB">
      <w:pPr>
        <w:pStyle w:val="Akapitzlist"/>
        <w:numPr>
          <w:ilvl w:val="0"/>
          <w:numId w:val="6"/>
        </w:numPr>
        <w:autoSpaceDE w:val="0"/>
        <w:spacing w:after="0" w:line="240" w:lineRule="auto"/>
        <w:ind w:hanging="294"/>
        <w:jc w:val="both"/>
        <w:rPr>
          <w:rFonts w:cs="Calibri"/>
          <w:sz w:val="20"/>
          <w:szCs w:val="20"/>
        </w:rPr>
      </w:pPr>
      <w:r w:rsidRPr="00366ED0">
        <w:rPr>
          <w:rFonts w:cs="Calibri"/>
          <w:sz w:val="20"/>
          <w:szCs w:val="20"/>
        </w:rPr>
        <w:t xml:space="preserve">zorganizowanie i sfinansowanie urządzenia placu budowy, </w:t>
      </w:r>
    </w:p>
    <w:p w14:paraId="5A382018" w14:textId="77777777" w:rsidR="001C510D" w:rsidRPr="00366ED0" w:rsidRDefault="00D708BB">
      <w:pPr>
        <w:pStyle w:val="Akapitzlist"/>
        <w:numPr>
          <w:ilvl w:val="0"/>
          <w:numId w:val="6"/>
        </w:numPr>
        <w:autoSpaceDE w:val="0"/>
        <w:spacing w:after="0" w:line="240" w:lineRule="auto"/>
        <w:ind w:hanging="294"/>
        <w:jc w:val="both"/>
        <w:rPr>
          <w:rFonts w:cs="Calibri"/>
          <w:sz w:val="20"/>
          <w:szCs w:val="20"/>
        </w:rPr>
      </w:pPr>
      <w:r w:rsidRPr="00366ED0">
        <w:rPr>
          <w:rFonts w:cs="Calibri"/>
          <w:sz w:val="20"/>
          <w:szCs w:val="20"/>
        </w:rPr>
        <w:t xml:space="preserve">wykonanie przedmiotu umowy w oparciu o załączniki do niniejszej umowy, </w:t>
      </w:r>
    </w:p>
    <w:p w14:paraId="36343075" w14:textId="77777777" w:rsidR="001C510D" w:rsidRPr="00366ED0" w:rsidRDefault="00D708BB">
      <w:pPr>
        <w:pStyle w:val="Akapitzlist"/>
        <w:numPr>
          <w:ilvl w:val="0"/>
          <w:numId w:val="6"/>
        </w:numPr>
        <w:autoSpaceDE w:val="0"/>
        <w:spacing w:after="0" w:line="240" w:lineRule="auto"/>
        <w:ind w:hanging="294"/>
        <w:jc w:val="both"/>
        <w:rPr>
          <w:rFonts w:cs="Calibri"/>
          <w:sz w:val="20"/>
          <w:szCs w:val="20"/>
        </w:rPr>
      </w:pPr>
      <w:r w:rsidRPr="00366ED0">
        <w:rPr>
          <w:rFonts w:cs="Calibri"/>
          <w:sz w:val="20"/>
          <w:szCs w:val="20"/>
        </w:rPr>
        <w:t>realizacja poleceń osoby wykonującej nadzór ze strony Zamawiającego,</w:t>
      </w:r>
    </w:p>
    <w:p w14:paraId="0B33B606" w14:textId="77777777" w:rsidR="001C510D" w:rsidRPr="00366ED0" w:rsidRDefault="00D708BB">
      <w:pPr>
        <w:pStyle w:val="Akapitzlist"/>
        <w:numPr>
          <w:ilvl w:val="0"/>
          <w:numId w:val="6"/>
        </w:numPr>
        <w:autoSpaceDE w:val="0"/>
        <w:spacing w:after="0" w:line="240" w:lineRule="auto"/>
        <w:ind w:hanging="294"/>
        <w:jc w:val="both"/>
        <w:rPr>
          <w:rFonts w:cs="Calibri"/>
          <w:sz w:val="20"/>
          <w:szCs w:val="20"/>
        </w:rPr>
      </w:pPr>
      <w:r w:rsidRPr="00366ED0">
        <w:rPr>
          <w:rFonts w:cs="Calibri"/>
          <w:sz w:val="20"/>
          <w:szCs w:val="20"/>
        </w:rPr>
        <w:t xml:space="preserve">utrzymanie ładu i porządku na terenie budowy, a po zakończeniu robót usuniecie poza teren budowy wszelkich urządzeń tymczasowego zaplecza oraz pozostawienie całego terenu budowy i robót czystego i nadającego się do użytkowania, </w:t>
      </w:r>
    </w:p>
    <w:p w14:paraId="59DABC86" w14:textId="77777777" w:rsidR="001C510D" w:rsidRPr="00366ED0" w:rsidRDefault="00D708BB">
      <w:pPr>
        <w:pStyle w:val="Akapitzlist"/>
        <w:numPr>
          <w:ilvl w:val="0"/>
          <w:numId w:val="6"/>
        </w:numPr>
        <w:autoSpaceDE w:val="0"/>
        <w:spacing w:after="0" w:line="240" w:lineRule="auto"/>
        <w:ind w:hanging="294"/>
        <w:jc w:val="both"/>
        <w:rPr>
          <w:rFonts w:cs="Calibri"/>
          <w:sz w:val="20"/>
          <w:szCs w:val="20"/>
        </w:rPr>
      </w:pPr>
      <w:r w:rsidRPr="00366ED0">
        <w:rPr>
          <w:rFonts w:cs="Calibri"/>
          <w:sz w:val="20"/>
          <w:szCs w:val="20"/>
        </w:rPr>
        <w:t xml:space="preserve">informowanie Zamawiającego oraz inspektora nadzoru o terminie zakrycia robót ulegających zakryciu oraz terminie odbioru robót zanikających, </w:t>
      </w:r>
    </w:p>
    <w:p w14:paraId="377F514C" w14:textId="77777777" w:rsidR="001C510D" w:rsidRPr="00366ED0" w:rsidRDefault="00D708BB">
      <w:pPr>
        <w:pStyle w:val="Akapitzlist"/>
        <w:numPr>
          <w:ilvl w:val="0"/>
          <w:numId w:val="6"/>
        </w:numPr>
        <w:autoSpaceDE w:val="0"/>
        <w:spacing w:after="0" w:line="240" w:lineRule="auto"/>
        <w:ind w:hanging="294"/>
        <w:jc w:val="both"/>
        <w:rPr>
          <w:rFonts w:cs="Calibri"/>
          <w:sz w:val="20"/>
          <w:szCs w:val="20"/>
        </w:rPr>
      </w:pPr>
      <w:r w:rsidRPr="00366ED0">
        <w:rPr>
          <w:rFonts w:cs="Calibri"/>
          <w:sz w:val="20"/>
          <w:szCs w:val="20"/>
        </w:rPr>
        <w:t xml:space="preserve">informowanie Zamawiającego oraz inspektora nadzoru o problemach lub okolicznościach mogących wpłynąć na jakość robót lub termin zakończenia robót, </w:t>
      </w:r>
    </w:p>
    <w:p w14:paraId="2A5EAAAD" w14:textId="77777777" w:rsidR="001C510D" w:rsidRPr="00366ED0" w:rsidRDefault="00D708BB">
      <w:pPr>
        <w:pStyle w:val="Akapitzlist"/>
        <w:numPr>
          <w:ilvl w:val="0"/>
          <w:numId w:val="6"/>
        </w:numPr>
        <w:autoSpaceDE w:val="0"/>
        <w:spacing w:after="0" w:line="240" w:lineRule="auto"/>
        <w:ind w:hanging="294"/>
        <w:jc w:val="both"/>
        <w:rPr>
          <w:rFonts w:cs="Calibri"/>
          <w:sz w:val="20"/>
          <w:szCs w:val="20"/>
        </w:rPr>
      </w:pPr>
      <w:r w:rsidRPr="00366ED0">
        <w:rPr>
          <w:rFonts w:cs="Calibri"/>
          <w:sz w:val="20"/>
          <w:szCs w:val="20"/>
        </w:rPr>
        <w:lastRenderedPageBreak/>
        <w:t xml:space="preserve">niezwłoczne informowanie Zamawiającego oraz inspektora nadzoru o zaistniałych na terenie budowy kontrolach i wypadkach, </w:t>
      </w:r>
    </w:p>
    <w:p w14:paraId="0CC66F11" w14:textId="77777777" w:rsidR="001C510D" w:rsidRPr="00366ED0" w:rsidRDefault="00D708BB">
      <w:pPr>
        <w:pStyle w:val="Akapitzlist"/>
        <w:numPr>
          <w:ilvl w:val="0"/>
          <w:numId w:val="6"/>
        </w:numPr>
        <w:autoSpaceDE w:val="0"/>
        <w:spacing w:after="0" w:line="240" w:lineRule="auto"/>
        <w:ind w:hanging="294"/>
        <w:jc w:val="both"/>
        <w:rPr>
          <w:rFonts w:cs="Calibri"/>
          <w:sz w:val="20"/>
          <w:szCs w:val="20"/>
        </w:rPr>
      </w:pPr>
      <w:r w:rsidRPr="00366ED0">
        <w:rPr>
          <w:rFonts w:cs="Calibri"/>
          <w:sz w:val="20"/>
          <w:szCs w:val="20"/>
        </w:rPr>
        <w:t xml:space="preserve">przekazanie wymaganych dokumentów, protokołów i zaświadczeń z przeprowadzonych prób </w:t>
      </w:r>
      <w:r w:rsidRPr="00366ED0">
        <w:rPr>
          <w:rFonts w:cs="Calibri"/>
          <w:sz w:val="20"/>
          <w:szCs w:val="20"/>
        </w:rPr>
        <w:br/>
        <w:t xml:space="preserve">i sprawdzeń oraz innych dokumentów wymaganych stosownymi przepisami, </w:t>
      </w:r>
    </w:p>
    <w:p w14:paraId="339F85D7" w14:textId="77777777" w:rsidR="001C510D" w:rsidRPr="00366ED0" w:rsidRDefault="00D708BB">
      <w:pPr>
        <w:pStyle w:val="Akapitzlist"/>
        <w:numPr>
          <w:ilvl w:val="0"/>
          <w:numId w:val="6"/>
        </w:numPr>
        <w:autoSpaceDE w:val="0"/>
        <w:spacing w:after="0" w:line="240" w:lineRule="auto"/>
        <w:jc w:val="both"/>
        <w:rPr>
          <w:rFonts w:cs="Calibri"/>
          <w:sz w:val="20"/>
          <w:szCs w:val="20"/>
        </w:rPr>
      </w:pPr>
      <w:r w:rsidRPr="00366ED0">
        <w:rPr>
          <w:rStyle w:val="FontStyle33"/>
          <w:rFonts w:ascii="Calibri" w:hAnsi="Calibri" w:cs="Calibri"/>
          <w:sz w:val="20"/>
          <w:szCs w:val="20"/>
        </w:rPr>
        <w:t>Wykonawca ma obowiązek informowania Zamawiającego o realizacji zadań siłami podwykonawcy/podwykonawców w terminie 14</w:t>
      </w:r>
      <w:r w:rsidRPr="00366ED0">
        <w:rPr>
          <w:rStyle w:val="FontStyle33"/>
          <w:rFonts w:ascii="Calibri" w:hAnsi="Calibri" w:cs="Calibri"/>
          <w:color w:val="FF0000"/>
          <w:sz w:val="20"/>
          <w:szCs w:val="20"/>
        </w:rPr>
        <w:t xml:space="preserve"> </w:t>
      </w:r>
      <w:r w:rsidRPr="00366ED0">
        <w:rPr>
          <w:rStyle w:val="FontStyle33"/>
          <w:rFonts w:ascii="Calibri" w:hAnsi="Calibri" w:cs="Calibri"/>
          <w:sz w:val="20"/>
          <w:szCs w:val="20"/>
        </w:rPr>
        <w:t xml:space="preserve">dni od zawarcia umowy z podwykonawcą wraz z wskazaniem danych identyfikujących podwykonawcę/podwykonawców. </w:t>
      </w:r>
    </w:p>
    <w:p w14:paraId="09DE5875" w14:textId="77777777" w:rsidR="001C510D" w:rsidRPr="00366ED0" w:rsidRDefault="001C510D">
      <w:pPr>
        <w:autoSpaceDE w:val="0"/>
        <w:spacing w:after="0" w:line="240" w:lineRule="auto"/>
        <w:ind w:left="426"/>
        <w:jc w:val="both"/>
        <w:rPr>
          <w:rFonts w:cs="Calibri"/>
          <w:sz w:val="20"/>
          <w:szCs w:val="20"/>
        </w:rPr>
      </w:pPr>
    </w:p>
    <w:p w14:paraId="31F441B1" w14:textId="77777777" w:rsidR="001C510D" w:rsidRPr="00366ED0" w:rsidRDefault="00D708BB">
      <w:pPr>
        <w:autoSpaceDE w:val="0"/>
        <w:spacing w:after="0" w:line="240" w:lineRule="auto"/>
        <w:jc w:val="center"/>
        <w:rPr>
          <w:rFonts w:cs="Calibri"/>
          <w:b/>
          <w:bCs/>
          <w:sz w:val="20"/>
          <w:szCs w:val="20"/>
        </w:rPr>
      </w:pPr>
      <w:r w:rsidRPr="00366ED0">
        <w:rPr>
          <w:rFonts w:cs="Calibri"/>
          <w:b/>
          <w:bCs/>
          <w:sz w:val="20"/>
          <w:szCs w:val="20"/>
        </w:rPr>
        <w:t>§4</w:t>
      </w:r>
    </w:p>
    <w:p w14:paraId="0288FE31" w14:textId="77777777" w:rsidR="001C510D" w:rsidRPr="00366ED0" w:rsidRDefault="00D708BB">
      <w:pPr>
        <w:autoSpaceDE w:val="0"/>
        <w:spacing w:after="0" w:line="240" w:lineRule="auto"/>
        <w:jc w:val="center"/>
        <w:rPr>
          <w:rFonts w:cs="Calibri"/>
          <w:b/>
          <w:bCs/>
          <w:sz w:val="20"/>
          <w:szCs w:val="20"/>
        </w:rPr>
      </w:pPr>
      <w:r w:rsidRPr="00366ED0">
        <w:rPr>
          <w:rFonts w:cs="Calibri"/>
          <w:b/>
          <w:bCs/>
          <w:sz w:val="20"/>
          <w:szCs w:val="20"/>
        </w:rPr>
        <w:t>WARUNKI PŁATNOŚCI</w:t>
      </w:r>
    </w:p>
    <w:p w14:paraId="5C8C5DF0" w14:textId="77777777" w:rsidR="001C510D" w:rsidRPr="00366ED0" w:rsidRDefault="001C510D">
      <w:pPr>
        <w:autoSpaceDE w:val="0"/>
        <w:spacing w:after="0" w:line="240" w:lineRule="auto"/>
        <w:jc w:val="center"/>
        <w:rPr>
          <w:rFonts w:cs="Calibri"/>
          <w:b/>
          <w:bCs/>
          <w:sz w:val="20"/>
          <w:szCs w:val="20"/>
        </w:rPr>
      </w:pPr>
    </w:p>
    <w:p w14:paraId="0FFCAC9D" w14:textId="77777777" w:rsidR="001C510D" w:rsidRPr="00366ED0" w:rsidRDefault="00D708BB">
      <w:pPr>
        <w:pStyle w:val="Akapitzlist"/>
        <w:numPr>
          <w:ilvl w:val="0"/>
          <w:numId w:val="7"/>
        </w:numPr>
        <w:autoSpaceDE w:val="0"/>
        <w:spacing w:after="0" w:line="240" w:lineRule="auto"/>
        <w:ind w:left="426" w:hanging="426"/>
        <w:jc w:val="both"/>
        <w:rPr>
          <w:rFonts w:cs="Calibri"/>
          <w:sz w:val="20"/>
          <w:szCs w:val="20"/>
        </w:rPr>
      </w:pPr>
      <w:r w:rsidRPr="00366ED0">
        <w:rPr>
          <w:rFonts w:cs="Calibri"/>
          <w:sz w:val="20"/>
          <w:szCs w:val="20"/>
        </w:rPr>
        <w:t>Wynagrodzenie Wykonawcy za wykonanie przedmiotu umowy, zgodnie ze złożoną ofertą wynosi łącznie …………………………………………………………………………………… PLN brutto (słownie: …………………………………..)</w:t>
      </w:r>
    </w:p>
    <w:p w14:paraId="6B76C725" w14:textId="77777777" w:rsidR="001C510D" w:rsidRPr="00366ED0" w:rsidRDefault="00D708BB">
      <w:pPr>
        <w:pStyle w:val="Akapitzlist"/>
        <w:numPr>
          <w:ilvl w:val="0"/>
          <w:numId w:val="7"/>
        </w:numPr>
        <w:autoSpaceDE w:val="0"/>
        <w:spacing w:after="0" w:line="240" w:lineRule="auto"/>
        <w:ind w:left="426" w:hanging="426"/>
        <w:jc w:val="both"/>
        <w:rPr>
          <w:rFonts w:cs="Calibri"/>
          <w:sz w:val="20"/>
          <w:szCs w:val="20"/>
        </w:rPr>
      </w:pPr>
      <w:r w:rsidRPr="00366ED0">
        <w:rPr>
          <w:rFonts w:cs="Calibri"/>
          <w:sz w:val="20"/>
          <w:szCs w:val="20"/>
        </w:rPr>
        <w:t>Wynagrodzenie podane w ust. 1 niniejszego paragrafu ma charakter ryczałtowy; w kwocie wynagrodzenia zawierają się wszystkie koszty i opłaty związane z realizacją przedmiotu umowy.</w:t>
      </w:r>
    </w:p>
    <w:p w14:paraId="46C2B48D" w14:textId="77777777" w:rsidR="001C510D" w:rsidRPr="00366ED0" w:rsidRDefault="00D708BB">
      <w:pPr>
        <w:pStyle w:val="Akapitzlist"/>
        <w:numPr>
          <w:ilvl w:val="0"/>
          <w:numId w:val="7"/>
        </w:numPr>
        <w:autoSpaceDE w:val="0"/>
        <w:spacing w:after="0" w:line="240" w:lineRule="auto"/>
        <w:ind w:left="426" w:hanging="426"/>
        <w:jc w:val="both"/>
        <w:rPr>
          <w:rFonts w:cs="Calibri"/>
          <w:sz w:val="20"/>
          <w:szCs w:val="20"/>
        </w:rPr>
      </w:pPr>
      <w:r w:rsidRPr="00366ED0">
        <w:rPr>
          <w:rFonts w:cs="Calibri"/>
          <w:sz w:val="20"/>
          <w:szCs w:val="20"/>
        </w:rPr>
        <w:t>Wynagrodzenie płatne jest w dwóch etapach, na podstawie prawidłowo wystawionej przez Wykonawcę faktury.</w:t>
      </w:r>
    </w:p>
    <w:p w14:paraId="36956475" w14:textId="77777777" w:rsidR="001C510D" w:rsidRPr="00366ED0" w:rsidRDefault="00D708BB">
      <w:pPr>
        <w:pStyle w:val="Akapitzlist"/>
        <w:numPr>
          <w:ilvl w:val="0"/>
          <w:numId w:val="7"/>
        </w:numPr>
        <w:autoSpaceDE w:val="0"/>
        <w:spacing w:after="0" w:line="240" w:lineRule="auto"/>
        <w:ind w:left="426" w:hanging="426"/>
        <w:jc w:val="both"/>
        <w:rPr>
          <w:rFonts w:cs="Calibri"/>
          <w:sz w:val="20"/>
          <w:szCs w:val="20"/>
        </w:rPr>
      </w:pPr>
      <w:r w:rsidRPr="00366ED0">
        <w:rPr>
          <w:rFonts w:cs="Calibri"/>
          <w:sz w:val="20"/>
          <w:szCs w:val="20"/>
        </w:rPr>
        <w:t>Etapy obejmują:</w:t>
      </w:r>
    </w:p>
    <w:p w14:paraId="1C3BB12D" w14:textId="77777777" w:rsidR="001C510D" w:rsidRPr="00366ED0" w:rsidRDefault="00D708BB">
      <w:pPr>
        <w:pStyle w:val="Akapitzlist"/>
        <w:autoSpaceDE w:val="0"/>
        <w:spacing w:after="0" w:line="240" w:lineRule="auto"/>
        <w:ind w:left="426"/>
        <w:jc w:val="both"/>
        <w:rPr>
          <w:rFonts w:cs="Calibri"/>
          <w:sz w:val="20"/>
          <w:szCs w:val="20"/>
        </w:rPr>
      </w:pPr>
      <w:r w:rsidRPr="00366ED0">
        <w:rPr>
          <w:rFonts w:cs="Calibri"/>
          <w:sz w:val="20"/>
          <w:szCs w:val="20"/>
        </w:rPr>
        <w:t>- odbiór i zapłatę na podstawie częściowego odbioru robót (45% zaawansowania)</w:t>
      </w:r>
    </w:p>
    <w:p w14:paraId="3908C891" w14:textId="77777777" w:rsidR="001C510D" w:rsidRPr="00366ED0" w:rsidRDefault="00D708BB">
      <w:pPr>
        <w:pStyle w:val="Akapitzlist"/>
        <w:autoSpaceDE w:val="0"/>
        <w:spacing w:after="0" w:line="240" w:lineRule="auto"/>
        <w:ind w:left="426"/>
        <w:jc w:val="both"/>
        <w:rPr>
          <w:rFonts w:cs="Calibri"/>
          <w:sz w:val="20"/>
          <w:szCs w:val="20"/>
        </w:rPr>
      </w:pPr>
      <w:r w:rsidRPr="00366ED0">
        <w:rPr>
          <w:rFonts w:cs="Calibri"/>
          <w:sz w:val="20"/>
          <w:szCs w:val="20"/>
        </w:rPr>
        <w:t>- odbiór i zapłatę na podstawie końcowego odbioru robót (100% zaawansowania)</w:t>
      </w:r>
    </w:p>
    <w:p w14:paraId="21032584" w14:textId="77777777" w:rsidR="001C510D" w:rsidRPr="00366ED0" w:rsidRDefault="00D708BB">
      <w:pPr>
        <w:pStyle w:val="Akapitzlist"/>
        <w:autoSpaceDE w:val="0"/>
        <w:spacing w:after="0" w:line="240" w:lineRule="auto"/>
        <w:ind w:left="426"/>
        <w:jc w:val="both"/>
        <w:rPr>
          <w:rFonts w:cs="Calibri"/>
          <w:sz w:val="20"/>
          <w:szCs w:val="20"/>
        </w:rPr>
      </w:pPr>
      <w:r w:rsidRPr="00366ED0">
        <w:rPr>
          <w:rFonts w:cs="Calibri"/>
          <w:sz w:val="20"/>
          <w:szCs w:val="20"/>
        </w:rPr>
        <w:t>przy czym strony, mogą uzgodnić inny sposób podziału na etapy i płatności.</w:t>
      </w:r>
    </w:p>
    <w:p w14:paraId="10C2ED55" w14:textId="77777777" w:rsidR="001C510D" w:rsidRPr="00366ED0" w:rsidRDefault="00D708BB">
      <w:pPr>
        <w:pStyle w:val="Akapitzlist"/>
        <w:numPr>
          <w:ilvl w:val="0"/>
          <w:numId w:val="7"/>
        </w:numPr>
        <w:autoSpaceDE w:val="0"/>
        <w:spacing w:after="0" w:line="240" w:lineRule="auto"/>
        <w:ind w:left="426" w:hanging="426"/>
        <w:jc w:val="both"/>
        <w:rPr>
          <w:rFonts w:cs="Calibri"/>
          <w:sz w:val="20"/>
          <w:szCs w:val="20"/>
        </w:rPr>
      </w:pPr>
      <w:r w:rsidRPr="00366ED0">
        <w:rPr>
          <w:rFonts w:cs="Calibri"/>
          <w:sz w:val="20"/>
          <w:szCs w:val="20"/>
        </w:rPr>
        <w:t>Za przedmiot umowy zapłaci przelewem Wspólnota Mieszkaniowa, której dotyczy realizacja zamówienia, w terminie 21 dni od dnia otrzymania prawidłowo wystawionej faktury VAT.</w:t>
      </w:r>
    </w:p>
    <w:p w14:paraId="21178815" w14:textId="77777777" w:rsidR="001C510D" w:rsidRPr="00366ED0" w:rsidRDefault="00D708BB">
      <w:pPr>
        <w:pStyle w:val="Akapitzlist"/>
        <w:numPr>
          <w:ilvl w:val="0"/>
          <w:numId w:val="7"/>
        </w:numPr>
        <w:autoSpaceDE w:val="0"/>
        <w:spacing w:after="0" w:line="240" w:lineRule="auto"/>
        <w:ind w:left="426" w:hanging="426"/>
        <w:jc w:val="both"/>
        <w:rPr>
          <w:rFonts w:cs="Calibri"/>
          <w:sz w:val="20"/>
          <w:szCs w:val="20"/>
        </w:rPr>
      </w:pPr>
      <w:r w:rsidRPr="00366ED0">
        <w:rPr>
          <w:rFonts w:cs="Calibri"/>
          <w:sz w:val="20"/>
          <w:szCs w:val="20"/>
        </w:rPr>
        <w:t>Podstawą do wystawienia faktury będzie podpisany przez przedstawicieli Zamawiającego Protokół odbioru robót.</w:t>
      </w:r>
    </w:p>
    <w:p w14:paraId="1ECC5BEE" w14:textId="77777777" w:rsidR="001C510D" w:rsidRPr="00366ED0" w:rsidRDefault="00D708BB">
      <w:pPr>
        <w:pStyle w:val="Akapitzlist"/>
        <w:numPr>
          <w:ilvl w:val="0"/>
          <w:numId w:val="7"/>
        </w:numPr>
        <w:autoSpaceDE w:val="0"/>
        <w:spacing w:after="0" w:line="240" w:lineRule="auto"/>
        <w:ind w:left="426" w:hanging="426"/>
        <w:jc w:val="both"/>
        <w:rPr>
          <w:rFonts w:cs="Calibri"/>
          <w:sz w:val="20"/>
          <w:szCs w:val="20"/>
        </w:rPr>
      </w:pPr>
      <w:r w:rsidRPr="00366ED0">
        <w:rPr>
          <w:rFonts w:cs="Calibri"/>
          <w:sz w:val="20"/>
          <w:szCs w:val="20"/>
        </w:rPr>
        <w:t>Za datę płatności strony uznają datę obciążenia rachunku bankowego Wspólnoty Mieszkaniowej.</w:t>
      </w:r>
    </w:p>
    <w:p w14:paraId="20EF8C2F" w14:textId="77777777" w:rsidR="001C510D" w:rsidRPr="00366ED0" w:rsidRDefault="001C510D">
      <w:pPr>
        <w:pStyle w:val="Akapitzlist"/>
        <w:autoSpaceDE w:val="0"/>
        <w:spacing w:after="0" w:line="240" w:lineRule="auto"/>
        <w:ind w:left="426"/>
        <w:jc w:val="both"/>
        <w:rPr>
          <w:rFonts w:cs="Calibri"/>
          <w:sz w:val="20"/>
          <w:szCs w:val="20"/>
        </w:rPr>
      </w:pPr>
    </w:p>
    <w:p w14:paraId="20E1AEEF" w14:textId="77777777" w:rsidR="001C510D" w:rsidRPr="00366ED0" w:rsidRDefault="00D708BB">
      <w:pPr>
        <w:autoSpaceDE w:val="0"/>
        <w:spacing w:after="0" w:line="240" w:lineRule="auto"/>
        <w:jc w:val="center"/>
        <w:rPr>
          <w:rFonts w:cs="Calibri"/>
          <w:b/>
          <w:bCs/>
          <w:sz w:val="20"/>
          <w:szCs w:val="20"/>
        </w:rPr>
      </w:pPr>
      <w:r w:rsidRPr="00366ED0">
        <w:rPr>
          <w:rFonts w:cs="Calibri"/>
          <w:b/>
          <w:bCs/>
          <w:sz w:val="20"/>
          <w:szCs w:val="20"/>
        </w:rPr>
        <w:t>§ 5</w:t>
      </w:r>
    </w:p>
    <w:p w14:paraId="0D00C1B9" w14:textId="77777777" w:rsidR="001C510D" w:rsidRPr="00366ED0" w:rsidRDefault="001C510D">
      <w:pPr>
        <w:autoSpaceDE w:val="0"/>
        <w:spacing w:after="0" w:line="240" w:lineRule="auto"/>
        <w:jc w:val="center"/>
        <w:rPr>
          <w:rFonts w:cs="Calibri"/>
          <w:b/>
          <w:bCs/>
          <w:sz w:val="20"/>
          <w:szCs w:val="20"/>
        </w:rPr>
      </w:pPr>
    </w:p>
    <w:p w14:paraId="711480D7" w14:textId="77777777" w:rsidR="001C510D" w:rsidRPr="00366ED0" w:rsidRDefault="00D708BB">
      <w:pPr>
        <w:autoSpaceDE w:val="0"/>
        <w:spacing w:after="0" w:line="240" w:lineRule="auto"/>
        <w:jc w:val="center"/>
        <w:rPr>
          <w:rFonts w:cs="Calibri"/>
          <w:b/>
          <w:bCs/>
          <w:sz w:val="20"/>
          <w:szCs w:val="20"/>
        </w:rPr>
      </w:pPr>
      <w:r w:rsidRPr="00366ED0">
        <w:rPr>
          <w:rFonts w:cs="Calibri"/>
          <w:b/>
          <w:bCs/>
          <w:sz w:val="20"/>
          <w:szCs w:val="20"/>
        </w:rPr>
        <w:t>Kolejność ważności dokumentów</w:t>
      </w:r>
    </w:p>
    <w:p w14:paraId="3A9F9F82" w14:textId="77777777" w:rsidR="001C510D" w:rsidRPr="00366ED0" w:rsidRDefault="001C510D">
      <w:pPr>
        <w:autoSpaceDE w:val="0"/>
        <w:spacing w:after="0" w:line="240" w:lineRule="auto"/>
        <w:rPr>
          <w:rFonts w:cs="Calibri"/>
          <w:bCs/>
          <w:sz w:val="20"/>
          <w:szCs w:val="20"/>
        </w:rPr>
      </w:pPr>
    </w:p>
    <w:p w14:paraId="18B70B2E" w14:textId="77777777" w:rsidR="001C510D" w:rsidRPr="00366ED0" w:rsidRDefault="00D708BB">
      <w:pPr>
        <w:autoSpaceDE w:val="0"/>
        <w:spacing w:after="0" w:line="240" w:lineRule="auto"/>
        <w:rPr>
          <w:rFonts w:cs="Calibri"/>
          <w:bCs/>
          <w:sz w:val="20"/>
          <w:szCs w:val="20"/>
        </w:rPr>
      </w:pPr>
      <w:r w:rsidRPr="00366ED0">
        <w:rPr>
          <w:rFonts w:cs="Calibri"/>
          <w:bCs/>
          <w:sz w:val="20"/>
          <w:szCs w:val="20"/>
        </w:rPr>
        <w:t>W przypadku wystąpienia wątpliwości interpretacyjnych, co do rodzaju i zakresu robót, określonych w umowie oraz zakresu praw i obowiązków Zamawiającego i Wykonawcy, będzie obowiązywać następująca kolejność ważności niżej wymienionych dokumentów:</w:t>
      </w:r>
    </w:p>
    <w:p w14:paraId="4134AC18" w14:textId="77777777" w:rsidR="001C510D" w:rsidRPr="00366ED0" w:rsidRDefault="001C510D">
      <w:pPr>
        <w:autoSpaceDE w:val="0"/>
        <w:spacing w:after="0" w:line="240" w:lineRule="auto"/>
        <w:rPr>
          <w:rFonts w:cs="Calibri"/>
          <w:bCs/>
          <w:sz w:val="20"/>
          <w:szCs w:val="20"/>
        </w:rPr>
      </w:pPr>
    </w:p>
    <w:p w14:paraId="1CBADA08" w14:textId="77777777" w:rsidR="001C510D" w:rsidRPr="00366ED0" w:rsidRDefault="00D708BB">
      <w:pPr>
        <w:pStyle w:val="Akapitzlist"/>
        <w:numPr>
          <w:ilvl w:val="0"/>
          <w:numId w:val="8"/>
        </w:numPr>
        <w:autoSpaceDE w:val="0"/>
        <w:spacing w:after="0" w:line="240" w:lineRule="auto"/>
        <w:rPr>
          <w:rFonts w:cs="Calibri"/>
          <w:bCs/>
          <w:sz w:val="20"/>
          <w:szCs w:val="20"/>
        </w:rPr>
      </w:pPr>
      <w:r w:rsidRPr="00366ED0">
        <w:rPr>
          <w:rFonts w:cs="Calibri"/>
          <w:bCs/>
          <w:sz w:val="20"/>
          <w:szCs w:val="20"/>
        </w:rPr>
        <w:t>Umowa</w:t>
      </w:r>
    </w:p>
    <w:p w14:paraId="474B190E" w14:textId="77777777" w:rsidR="001C510D" w:rsidRPr="00366ED0" w:rsidRDefault="00D708BB">
      <w:pPr>
        <w:pStyle w:val="Akapitzlist"/>
        <w:numPr>
          <w:ilvl w:val="0"/>
          <w:numId w:val="8"/>
        </w:numPr>
        <w:autoSpaceDE w:val="0"/>
        <w:spacing w:after="0" w:line="240" w:lineRule="auto"/>
        <w:rPr>
          <w:rFonts w:cs="Calibri"/>
          <w:bCs/>
          <w:sz w:val="20"/>
          <w:szCs w:val="20"/>
        </w:rPr>
      </w:pPr>
      <w:r w:rsidRPr="00366ED0">
        <w:rPr>
          <w:rFonts w:cs="Calibri"/>
          <w:bCs/>
          <w:sz w:val="20"/>
          <w:szCs w:val="20"/>
        </w:rPr>
        <w:t>Ogłoszenie w Baza Konkurencyjności</w:t>
      </w:r>
    </w:p>
    <w:p w14:paraId="270D181C" w14:textId="77777777" w:rsidR="001C510D" w:rsidRPr="00366ED0" w:rsidRDefault="00D708BB">
      <w:pPr>
        <w:pStyle w:val="Akapitzlist"/>
        <w:numPr>
          <w:ilvl w:val="0"/>
          <w:numId w:val="8"/>
        </w:numPr>
        <w:autoSpaceDE w:val="0"/>
        <w:spacing w:after="0" w:line="240" w:lineRule="auto"/>
        <w:rPr>
          <w:rFonts w:cs="Calibri"/>
          <w:sz w:val="20"/>
          <w:szCs w:val="20"/>
        </w:rPr>
      </w:pPr>
      <w:r w:rsidRPr="00366ED0">
        <w:rPr>
          <w:rFonts w:cs="Calibri"/>
          <w:bCs/>
          <w:sz w:val="20"/>
          <w:szCs w:val="20"/>
        </w:rPr>
        <w:t>Uzgodnienia konserwatorskie, zgłoszenie robót budowlanych, decyzja pozwolenie na budowę</w:t>
      </w:r>
      <w:r w:rsidRPr="00366ED0">
        <w:rPr>
          <w:rStyle w:val="Odwoanieprzypisudolnego"/>
          <w:rFonts w:cs="Calibri"/>
          <w:bCs/>
          <w:sz w:val="20"/>
          <w:szCs w:val="20"/>
        </w:rPr>
        <w:footnoteReference w:id="2"/>
      </w:r>
    </w:p>
    <w:p w14:paraId="3C62C4D6" w14:textId="77777777" w:rsidR="00F82060" w:rsidRPr="00366ED0" w:rsidRDefault="00F82060">
      <w:pPr>
        <w:pStyle w:val="Akapitzlist"/>
        <w:numPr>
          <w:ilvl w:val="0"/>
          <w:numId w:val="8"/>
        </w:numPr>
        <w:autoSpaceDE w:val="0"/>
        <w:spacing w:after="0" w:line="240" w:lineRule="auto"/>
        <w:rPr>
          <w:rFonts w:cs="Calibri"/>
          <w:bCs/>
          <w:sz w:val="20"/>
          <w:szCs w:val="20"/>
        </w:rPr>
      </w:pPr>
      <w:r w:rsidRPr="00366ED0">
        <w:rPr>
          <w:rFonts w:cs="Calibri"/>
          <w:bCs/>
          <w:sz w:val="20"/>
          <w:szCs w:val="20"/>
        </w:rPr>
        <w:t>Projekt/opis techniczny</w:t>
      </w:r>
      <w:r w:rsidRPr="00366ED0">
        <w:rPr>
          <w:rStyle w:val="Odwoanieprzypisudolnego"/>
          <w:rFonts w:cs="Calibri"/>
          <w:bCs/>
          <w:sz w:val="20"/>
          <w:szCs w:val="20"/>
        </w:rPr>
        <w:footnoteReference w:id="3"/>
      </w:r>
    </w:p>
    <w:p w14:paraId="34261757" w14:textId="77777777" w:rsidR="001C510D" w:rsidRPr="00366ED0" w:rsidRDefault="00D708BB">
      <w:pPr>
        <w:pStyle w:val="Akapitzlist"/>
        <w:numPr>
          <w:ilvl w:val="0"/>
          <w:numId w:val="8"/>
        </w:numPr>
        <w:autoSpaceDE w:val="0"/>
        <w:spacing w:after="0" w:line="240" w:lineRule="auto"/>
        <w:rPr>
          <w:rFonts w:cs="Calibri"/>
          <w:bCs/>
          <w:sz w:val="20"/>
          <w:szCs w:val="20"/>
        </w:rPr>
      </w:pPr>
      <w:r w:rsidRPr="00366ED0">
        <w:rPr>
          <w:rFonts w:cs="Calibri"/>
          <w:bCs/>
          <w:sz w:val="20"/>
          <w:szCs w:val="20"/>
        </w:rPr>
        <w:t xml:space="preserve">Audyt energetyczny, przedmiar robót. </w:t>
      </w:r>
    </w:p>
    <w:p w14:paraId="345A3707" w14:textId="77777777" w:rsidR="001C510D" w:rsidRPr="00366ED0" w:rsidRDefault="00D708BB">
      <w:pPr>
        <w:pStyle w:val="Akapitzlist"/>
        <w:numPr>
          <w:ilvl w:val="0"/>
          <w:numId w:val="8"/>
        </w:numPr>
        <w:autoSpaceDE w:val="0"/>
        <w:spacing w:after="0" w:line="240" w:lineRule="auto"/>
        <w:rPr>
          <w:rFonts w:cs="Calibri"/>
          <w:bCs/>
          <w:sz w:val="20"/>
          <w:szCs w:val="20"/>
        </w:rPr>
      </w:pPr>
      <w:r w:rsidRPr="00366ED0">
        <w:rPr>
          <w:rFonts w:cs="Calibri"/>
          <w:bCs/>
          <w:sz w:val="20"/>
          <w:szCs w:val="20"/>
        </w:rPr>
        <w:t>Oferta wykonawcy wraz z kosztorysem ofertowym.</w:t>
      </w:r>
    </w:p>
    <w:p w14:paraId="03FDD9E5" w14:textId="77777777" w:rsidR="001C510D" w:rsidRPr="00366ED0" w:rsidRDefault="001C510D">
      <w:pPr>
        <w:autoSpaceDE w:val="0"/>
        <w:spacing w:after="0" w:line="240" w:lineRule="auto"/>
        <w:jc w:val="both"/>
        <w:rPr>
          <w:rFonts w:cs="Calibri"/>
          <w:sz w:val="20"/>
          <w:szCs w:val="20"/>
        </w:rPr>
      </w:pPr>
    </w:p>
    <w:p w14:paraId="3C9CCB35" w14:textId="77777777" w:rsidR="001C510D" w:rsidRPr="00366ED0" w:rsidRDefault="00D708BB">
      <w:pPr>
        <w:autoSpaceDE w:val="0"/>
        <w:spacing w:after="0" w:line="240" w:lineRule="auto"/>
        <w:jc w:val="center"/>
        <w:rPr>
          <w:rFonts w:cs="Calibri"/>
          <w:b/>
          <w:bCs/>
          <w:sz w:val="20"/>
          <w:szCs w:val="20"/>
        </w:rPr>
      </w:pPr>
      <w:r w:rsidRPr="00366ED0">
        <w:rPr>
          <w:rFonts w:cs="Calibri"/>
          <w:b/>
          <w:bCs/>
          <w:sz w:val="20"/>
          <w:szCs w:val="20"/>
        </w:rPr>
        <w:t>§ 6</w:t>
      </w:r>
    </w:p>
    <w:p w14:paraId="662C7FC0" w14:textId="77777777" w:rsidR="001C510D" w:rsidRPr="00366ED0" w:rsidRDefault="00D708BB">
      <w:pPr>
        <w:autoSpaceDE w:val="0"/>
        <w:spacing w:after="0" w:line="240" w:lineRule="auto"/>
        <w:jc w:val="center"/>
        <w:rPr>
          <w:rFonts w:cs="Calibri"/>
          <w:b/>
          <w:bCs/>
          <w:sz w:val="20"/>
          <w:szCs w:val="20"/>
        </w:rPr>
      </w:pPr>
      <w:r w:rsidRPr="00366ED0">
        <w:rPr>
          <w:rFonts w:cs="Calibri"/>
          <w:b/>
          <w:bCs/>
          <w:sz w:val="20"/>
          <w:szCs w:val="20"/>
        </w:rPr>
        <w:t>KARY UMOWNE</w:t>
      </w:r>
    </w:p>
    <w:p w14:paraId="542DDE3D" w14:textId="77777777" w:rsidR="001C510D" w:rsidRPr="00366ED0" w:rsidRDefault="001C510D">
      <w:pPr>
        <w:autoSpaceDE w:val="0"/>
        <w:spacing w:after="0" w:line="240" w:lineRule="auto"/>
        <w:jc w:val="both"/>
        <w:rPr>
          <w:rFonts w:cs="Calibri"/>
          <w:b/>
          <w:bCs/>
          <w:sz w:val="20"/>
          <w:szCs w:val="20"/>
        </w:rPr>
      </w:pPr>
    </w:p>
    <w:p w14:paraId="7EB39CCD" w14:textId="77777777" w:rsidR="001C510D" w:rsidRPr="00366ED0" w:rsidRDefault="00D708BB">
      <w:pPr>
        <w:pStyle w:val="Akapitzlist"/>
        <w:numPr>
          <w:ilvl w:val="0"/>
          <w:numId w:val="9"/>
        </w:numPr>
        <w:autoSpaceDE w:val="0"/>
        <w:spacing w:after="0" w:line="240" w:lineRule="auto"/>
        <w:ind w:left="426" w:hanging="426"/>
        <w:jc w:val="both"/>
        <w:rPr>
          <w:rFonts w:cs="Calibri"/>
          <w:sz w:val="20"/>
          <w:szCs w:val="20"/>
        </w:rPr>
      </w:pPr>
      <w:r w:rsidRPr="00366ED0">
        <w:rPr>
          <w:rFonts w:cs="Calibri"/>
          <w:sz w:val="20"/>
          <w:szCs w:val="20"/>
        </w:rPr>
        <w:t>Strony postanawiają, że Wykonawca zapłaci Zamawiającemu karę umowną w wysokości:</w:t>
      </w:r>
    </w:p>
    <w:p w14:paraId="4B937216" w14:textId="77777777" w:rsidR="001C510D" w:rsidRPr="00366ED0" w:rsidRDefault="00D708BB">
      <w:pPr>
        <w:pStyle w:val="Akapitzlist"/>
        <w:numPr>
          <w:ilvl w:val="0"/>
          <w:numId w:val="10"/>
        </w:numPr>
        <w:autoSpaceDE w:val="0"/>
        <w:spacing w:after="0" w:line="240" w:lineRule="auto"/>
        <w:ind w:hanging="294"/>
        <w:jc w:val="both"/>
        <w:rPr>
          <w:rFonts w:cs="Calibri"/>
          <w:sz w:val="20"/>
          <w:szCs w:val="20"/>
        </w:rPr>
      </w:pPr>
      <w:r w:rsidRPr="00366ED0">
        <w:rPr>
          <w:rFonts w:cs="Calibri"/>
          <w:sz w:val="20"/>
          <w:szCs w:val="20"/>
        </w:rPr>
        <w:t>1% wynagrodzenia Wykonawcy brutto określonego w § 4 ust. 1 za każdy dzień kalendarzowy zawinionego przez Wykonawcę opóźnienia w realizacji przedmiotu umowy w terminie, o którym mowa w § 2 ust. 1;</w:t>
      </w:r>
    </w:p>
    <w:p w14:paraId="728C9B84" w14:textId="77777777" w:rsidR="001C510D" w:rsidRPr="00366ED0" w:rsidRDefault="00D708BB">
      <w:pPr>
        <w:pStyle w:val="Akapitzlist"/>
        <w:numPr>
          <w:ilvl w:val="0"/>
          <w:numId w:val="10"/>
        </w:numPr>
        <w:autoSpaceDE w:val="0"/>
        <w:spacing w:after="0" w:line="240" w:lineRule="auto"/>
        <w:ind w:hanging="294"/>
        <w:jc w:val="both"/>
        <w:rPr>
          <w:rFonts w:cs="Calibri"/>
          <w:sz w:val="20"/>
          <w:szCs w:val="20"/>
        </w:rPr>
      </w:pPr>
      <w:r w:rsidRPr="00366ED0">
        <w:rPr>
          <w:rFonts w:cs="Calibri"/>
          <w:sz w:val="20"/>
          <w:szCs w:val="20"/>
        </w:rPr>
        <w:t xml:space="preserve">20% wynagrodzenia Wykonawcy brutto określonego w § 4 ust. 1 za odstąpienie od umowy przez Zamawiającego z przyczyn, za które odpowiedzialność ponosi Wykonawca lub za odstąpienie </w:t>
      </w:r>
      <w:r w:rsidRPr="00366ED0">
        <w:rPr>
          <w:rFonts w:cs="Calibri"/>
          <w:sz w:val="20"/>
          <w:szCs w:val="20"/>
        </w:rPr>
        <w:br/>
        <w:t>od umowy przez Wykonawcę z przyczyn, za które odpowiedzialności nie ponosi Zamawiający;</w:t>
      </w:r>
    </w:p>
    <w:p w14:paraId="17371BE1" w14:textId="77777777" w:rsidR="001C510D" w:rsidRPr="00366ED0" w:rsidRDefault="00D708BB">
      <w:pPr>
        <w:pStyle w:val="Akapitzlist"/>
        <w:numPr>
          <w:ilvl w:val="0"/>
          <w:numId w:val="10"/>
        </w:numPr>
        <w:autoSpaceDE w:val="0"/>
        <w:spacing w:after="0" w:line="240" w:lineRule="auto"/>
        <w:ind w:hanging="294"/>
        <w:jc w:val="both"/>
        <w:rPr>
          <w:rFonts w:cs="Calibri"/>
          <w:sz w:val="20"/>
          <w:szCs w:val="20"/>
        </w:rPr>
      </w:pPr>
      <w:r w:rsidRPr="00366ED0">
        <w:rPr>
          <w:rFonts w:cs="Calibri"/>
          <w:sz w:val="20"/>
          <w:szCs w:val="20"/>
        </w:rPr>
        <w:lastRenderedPageBreak/>
        <w:t>1 % wynagrodzenia Wykonawcy brutto określonego w § 4 ust. 1 za każdy dzień zawinionego przez Wykonawcę opóźnienia w wykonaniu czynności gwarancyjnych w terminach, o których mowa w § 7 ust. 3 umowy.</w:t>
      </w:r>
    </w:p>
    <w:p w14:paraId="38354335" w14:textId="77777777" w:rsidR="001C510D" w:rsidRPr="00366ED0" w:rsidRDefault="00D708BB">
      <w:pPr>
        <w:pStyle w:val="Akapitzlist"/>
        <w:numPr>
          <w:ilvl w:val="0"/>
          <w:numId w:val="9"/>
        </w:numPr>
        <w:autoSpaceDE w:val="0"/>
        <w:spacing w:after="0" w:line="240" w:lineRule="auto"/>
        <w:ind w:left="426" w:hanging="426"/>
        <w:jc w:val="both"/>
        <w:rPr>
          <w:rFonts w:cs="Calibri"/>
          <w:sz w:val="20"/>
          <w:szCs w:val="20"/>
        </w:rPr>
      </w:pPr>
      <w:r w:rsidRPr="00366ED0">
        <w:rPr>
          <w:rFonts w:cs="Calibri"/>
          <w:sz w:val="20"/>
          <w:szCs w:val="20"/>
        </w:rPr>
        <w:t xml:space="preserve">Kary o których mowa w ust. 1 Wykonawca zapłaci na wskazany przez Zamawiającego rachunek bankowy przelewem, w terminie 14 dni kalendarzowych od dnia doręczenia Wykonawcy żądania zapłaty takiej kary umownej. </w:t>
      </w:r>
    </w:p>
    <w:p w14:paraId="6E601221" w14:textId="77777777" w:rsidR="001C510D" w:rsidRPr="00366ED0" w:rsidRDefault="00D708BB">
      <w:pPr>
        <w:pStyle w:val="Akapitzlist"/>
        <w:numPr>
          <w:ilvl w:val="0"/>
          <w:numId w:val="9"/>
        </w:numPr>
        <w:autoSpaceDE w:val="0"/>
        <w:spacing w:after="0" w:line="240" w:lineRule="auto"/>
        <w:ind w:left="426" w:hanging="426"/>
        <w:jc w:val="both"/>
        <w:rPr>
          <w:rFonts w:cs="Calibri"/>
          <w:sz w:val="20"/>
          <w:szCs w:val="20"/>
        </w:rPr>
      </w:pPr>
      <w:r w:rsidRPr="00366ED0">
        <w:rPr>
          <w:rFonts w:cs="Calibri"/>
          <w:sz w:val="20"/>
          <w:szCs w:val="20"/>
        </w:rPr>
        <w:t>Zamawiający ma prawo do potrącenia z kwoty należnego Wykonawcy wynagrodzenia za wykonanie przedmiotu umowy kwoty wynikającej z naliczonych kar umownych, na co Wykonawca wyraża zgodę.</w:t>
      </w:r>
    </w:p>
    <w:p w14:paraId="76A47FEF" w14:textId="77777777" w:rsidR="001C510D" w:rsidRPr="00366ED0" w:rsidRDefault="00D708BB">
      <w:pPr>
        <w:pStyle w:val="Akapitzlist"/>
        <w:numPr>
          <w:ilvl w:val="0"/>
          <w:numId w:val="9"/>
        </w:numPr>
        <w:autoSpaceDE w:val="0"/>
        <w:spacing w:after="0" w:line="240" w:lineRule="auto"/>
        <w:ind w:left="426" w:hanging="426"/>
        <w:jc w:val="both"/>
        <w:rPr>
          <w:rFonts w:cs="Calibri"/>
          <w:sz w:val="20"/>
          <w:szCs w:val="20"/>
        </w:rPr>
      </w:pPr>
      <w:r w:rsidRPr="00366ED0">
        <w:rPr>
          <w:rFonts w:cs="Calibri"/>
          <w:sz w:val="20"/>
          <w:szCs w:val="20"/>
        </w:rPr>
        <w:t>W przypadku, gdy kwota rzeczywista szkody przekroczy kary umowne, Zamawiający zastrzega sobie prawo dochodzenia odszkodowania przewyższającego wysokość kar umownych do wysokości rzeczywiście poniesionej szkody, na zasadach ogólnych przewidzianych w Kodeksie Cywilnym.</w:t>
      </w:r>
    </w:p>
    <w:p w14:paraId="1FCCEF15" w14:textId="77777777" w:rsidR="001C510D" w:rsidRPr="00366ED0" w:rsidRDefault="00D708BB">
      <w:pPr>
        <w:pStyle w:val="Akapitzlist"/>
        <w:numPr>
          <w:ilvl w:val="0"/>
          <w:numId w:val="9"/>
        </w:numPr>
        <w:autoSpaceDE w:val="0"/>
        <w:spacing w:after="0" w:line="240" w:lineRule="auto"/>
        <w:ind w:left="426" w:hanging="426"/>
        <w:jc w:val="both"/>
        <w:rPr>
          <w:rFonts w:cs="Calibri"/>
          <w:sz w:val="20"/>
          <w:szCs w:val="20"/>
        </w:rPr>
      </w:pPr>
      <w:r w:rsidRPr="00366ED0">
        <w:rPr>
          <w:rFonts w:cs="Calibri"/>
          <w:sz w:val="20"/>
          <w:szCs w:val="20"/>
        </w:rPr>
        <w:t xml:space="preserve">Kary umowne podlegają sumowaniu. Łączna wysokość kar umownych naliczonych przez Zamawiającego w związku z realizacją umowy przez Wykonawcę nie może przekroczyć </w:t>
      </w:r>
      <w:r w:rsidRPr="00366ED0">
        <w:rPr>
          <w:rFonts w:cs="Calibri"/>
          <w:sz w:val="20"/>
          <w:szCs w:val="20"/>
        </w:rPr>
        <w:br/>
        <w:t>50% wynagrodzenia Wykonawcy brutto określonego w § 4 ust. 1 umowy.</w:t>
      </w:r>
    </w:p>
    <w:p w14:paraId="139F2435" w14:textId="77777777" w:rsidR="00A35D9A" w:rsidRPr="00366ED0" w:rsidRDefault="00A35D9A" w:rsidP="00A35D9A">
      <w:pPr>
        <w:autoSpaceDE w:val="0"/>
        <w:spacing w:after="0" w:line="240" w:lineRule="auto"/>
        <w:jc w:val="center"/>
        <w:rPr>
          <w:rFonts w:cs="Calibri"/>
          <w:b/>
          <w:bCs/>
          <w:sz w:val="20"/>
          <w:szCs w:val="20"/>
        </w:rPr>
      </w:pPr>
    </w:p>
    <w:p w14:paraId="5C05C704" w14:textId="09E43A59" w:rsidR="00A35D9A" w:rsidRPr="00366ED0" w:rsidRDefault="00A35D9A" w:rsidP="00A35D9A">
      <w:pPr>
        <w:autoSpaceDE w:val="0"/>
        <w:spacing w:after="0" w:line="240" w:lineRule="auto"/>
        <w:jc w:val="center"/>
        <w:rPr>
          <w:rFonts w:cs="Calibri"/>
          <w:b/>
          <w:bCs/>
          <w:sz w:val="20"/>
          <w:szCs w:val="20"/>
        </w:rPr>
      </w:pPr>
      <w:r w:rsidRPr="00366ED0">
        <w:rPr>
          <w:rFonts w:cs="Calibri"/>
          <w:b/>
          <w:bCs/>
          <w:sz w:val="20"/>
          <w:szCs w:val="20"/>
        </w:rPr>
        <w:t>§ 7</w:t>
      </w:r>
    </w:p>
    <w:p w14:paraId="2C15D128" w14:textId="64B0DC56" w:rsidR="00A35D9A" w:rsidRPr="00366ED0" w:rsidRDefault="00A35D9A" w:rsidP="00A35D9A">
      <w:pPr>
        <w:pStyle w:val="Akapitzlist"/>
        <w:autoSpaceDE w:val="0"/>
        <w:spacing w:after="0" w:line="240" w:lineRule="auto"/>
        <w:ind w:left="0"/>
        <w:jc w:val="center"/>
        <w:rPr>
          <w:rFonts w:cs="Calibri"/>
          <w:b/>
          <w:bCs/>
          <w:sz w:val="20"/>
          <w:szCs w:val="20"/>
        </w:rPr>
      </w:pPr>
      <w:r w:rsidRPr="00366ED0">
        <w:rPr>
          <w:rFonts w:cs="Calibri"/>
          <w:b/>
          <w:bCs/>
          <w:sz w:val="20"/>
          <w:szCs w:val="20"/>
        </w:rPr>
        <w:t>WARUNKI GWARANCJI I RĘKOJMI</w:t>
      </w:r>
    </w:p>
    <w:p w14:paraId="1D21F6DA" w14:textId="77777777" w:rsidR="00B36487" w:rsidRPr="00366ED0" w:rsidRDefault="00B36487" w:rsidP="00A35D9A">
      <w:pPr>
        <w:pStyle w:val="Akapitzlist"/>
        <w:autoSpaceDE w:val="0"/>
        <w:spacing w:after="0" w:line="240" w:lineRule="auto"/>
        <w:ind w:left="0"/>
        <w:jc w:val="center"/>
        <w:rPr>
          <w:rFonts w:cs="Calibri"/>
          <w:sz w:val="20"/>
          <w:szCs w:val="20"/>
        </w:rPr>
      </w:pPr>
    </w:p>
    <w:p w14:paraId="61228F1F" w14:textId="77777777" w:rsidR="00B36487" w:rsidRPr="00366ED0" w:rsidRDefault="00DE42B4" w:rsidP="002C1BF4">
      <w:pPr>
        <w:pStyle w:val="Akapitzlist"/>
        <w:keepLines/>
        <w:numPr>
          <w:ilvl w:val="0"/>
          <w:numId w:val="11"/>
        </w:numPr>
        <w:tabs>
          <w:tab w:val="left" w:pos="426"/>
          <w:tab w:val="left" w:pos="6237"/>
          <w:tab w:val="left" w:pos="9781"/>
        </w:tabs>
        <w:autoSpaceDE w:val="0"/>
        <w:autoSpaceDN/>
        <w:spacing w:after="120" w:line="240" w:lineRule="auto"/>
        <w:ind w:left="357" w:hanging="357"/>
        <w:jc w:val="both"/>
        <w:textAlignment w:val="auto"/>
        <w:rPr>
          <w:rFonts w:eastAsia="Arial Unicode MS" w:cs="Calibri"/>
          <w:color w:val="000000"/>
          <w:sz w:val="20"/>
          <w:szCs w:val="20"/>
        </w:rPr>
      </w:pPr>
      <w:r w:rsidRPr="00366ED0">
        <w:rPr>
          <w:rFonts w:eastAsia="Arial Unicode MS" w:cs="Calibri"/>
          <w:sz w:val="20"/>
          <w:szCs w:val="20"/>
        </w:rPr>
        <w:t>Wykonawca udziela ……………………… - letniej gwarancji jakości przedmiotu umowy. Bieg terminu rozpoczyna się w dniu następnym po protokolarnym odbiorze końcowym</w:t>
      </w:r>
      <w:r w:rsidR="00B36487" w:rsidRPr="00366ED0">
        <w:rPr>
          <w:rFonts w:eastAsia="Arial Unicode MS" w:cs="Calibri"/>
          <w:sz w:val="20"/>
          <w:szCs w:val="20"/>
        </w:rPr>
        <w:t xml:space="preserve">. </w:t>
      </w:r>
    </w:p>
    <w:p w14:paraId="748689F5" w14:textId="76C43B44" w:rsidR="00DE42B4" w:rsidRPr="00366ED0" w:rsidRDefault="00DE42B4" w:rsidP="002C1BF4">
      <w:pPr>
        <w:pStyle w:val="Akapitzlist"/>
        <w:keepLines/>
        <w:numPr>
          <w:ilvl w:val="0"/>
          <w:numId w:val="11"/>
        </w:numPr>
        <w:tabs>
          <w:tab w:val="left" w:pos="426"/>
          <w:tab w:val="left" w:pos="6237"/>
          <w:tab w:val="left" w:pos="9781"/>
        </w:tabs>
        <w:autoSpaceDE w:val="0"/>
        <w:autoSpaceDN/>
        <w:spacing w:after="120" w:line="240" w:lineRule="auto"/>
        <w:ind w:left="357" w:hanging="357"/>
        <w:jc w:val="both"/>
        <w:textAlignment w:val="auto"/>
        <w:rPr>
          <w:rFonts w:eastAsia="Arial Unicode MS" w:cs="Calibri"/>
          <w:color w:val="000000"/>
          <w:sz w:val="20"/>
          <w:szCs w:val="20"/>
        </w:rPr>
      </w:pPr>
      <w:r w:rsidRPr="00366ED0">
        <w:rPr>
          <w:rFonts w:eastAsia="Arial Unicode MS" w:cs="Calibri"/>
          <w:color w:val="000000"/>
          <w:sz w:val="20"/>
          <w:szCs w:val="20"/>
        </w:rPr>
        <w:t>Wykonawca udziela ………………. - letniej rękojmi za wady przedmiotu umowy. Bieg terminu rozpoczyna się w dniu następnym po protokolarnym odbiorze końcowym, o którym mowa w § 9 ust. 6 Umowy.</w:t>
      </w:r>
    </w:p>
    <w:p w14:paraId="68676580" w14:textId="77777777" w:rsidR="00DE42B4" w:rsidRPr="00366ED0" w:rsidRDefault="00DE42B4" w:rsidP="002C1BF4">
      <w:pPr>
        <w:keepLines/>
        <w:numPr>
          <w:ilvl w:val="0"/>
          <w:numId w:val="11"/>
        </w:numPr>
        <w:tabs>
          <w:tab w:val="left" w:pos="426"/>
          <w:tab w:val="left" w:pos="6237"/>
          <w:tab w:val="left" w:pos="9781"/>
        </w:tabs>
        <w:autoSpaceDN/>
        <w:spacing w:after="120" w:line="240" w:lineRule="auto"/>
        <w:ind w:left="357" w:hanging="357"/>
        <w:jc w:val="both"/>
        <w:textAlignment w:val="auto"/>
        <w:rPr>
          <w:rFonts w:eastAsia="Arial Unicode MS" w:cs="Calibri"/>
          <w:sz w:val="20"/>
          <w:szCs w:val="20"/>
        </w:rPr>
      </w:pPr>
      <w:r w:rsidRPr="00366ED0">
        <w:rPr>
          <w:rFonts w:eastAsia="Arial Unicode MS" w:cs="Calibri"/>
          <w:sz w:val="20"/>
          <w:szCs w:val="20"/>
        </w:rPr>
        <w:t>Wykonawca ponosi wobec Zamawiającego odpowiedzialność za wykonane roboty budowlane, stanowiące przedmiot Umowy od daty odbioru końcowego robót, na zasadach określonych w kodeksie cywilnym.</w:t>
      </w:r>
    </w:p>
    <w:p w14:paraId="61ADD61C" w14:textId="77777777" w:rsidR="00DE42B4" w:rsidRPr="00366ED0" w:rsidRDefault="00DE42B4" w:rsidP="002C1BF4">
      <w:pPr>
        <w:keepLines/>
        <w:numPr>
          <w:ilvl w:val="0"/>
          <w:numId w:val="11"/>
        </w:numPr>
        <w:tabs>
          <w:tab w:val="left" w:pos="426"/>
          <w:tab w:val="left" w:pos="6237"/>
          <w:tab w:val="left" w:pos="9781"/>
        </w:tabs>
        <w:autoSpaceDN/>
        <w:spacing w:after="120" w:line="240" w:lineRule="auto"/>
        <w:ind w:left="357" w:hanging="357"/>
        <w:jc w:val="both"/>
        <w:textAlignment w:val="auto"/>
        <w:rPr>
          <w:rFonts w:eastAsia="Arial Unicode MS" w:cs="Calibri"/>
          <w:sz w:val="20"/>
          <w:szCs w:val="20"/>
        </w:rPr>
      </w:pPr>
      <w:r w:rsidRPr="00366ED0">
        <w:rPr>
          <w:rFonts w:eastAsia="Arial Unicode MS" w:cs="Calibri"/>
          <w:sz w:val="20"/>
          <w:szCs w:val="20"/>
        </w:rPr>
        <w:t>W okresie gwarancji Wykonawca przejmuje na siebie wszelkie obowiązki wynikające serwisowania i konserwacji zabudowanych urządzeń, instalacji i wyposażenia mające wpływ na trwałość gwarancji producenta.</w:t>
      </w:r>
    </w:p>
    <w:p w14:paraId="64FBDE9D" w14:textId="77777777" w:rsidR="00DE42B4" w:rsidRPr="00366ED0" w:rsidRDefault="00DE42B4" w:rsidP="002C1BF4">
      <w:pPr>
        <w:keepLines/>
        <w:numPr>
          <w:ilvl w:val="0"/>
          <w:numId w:val="11"/>
        </w:numPr>
        <w:tabs>
          <w:tab w:val="left" w:pos="426"/>
          <w:tab w:val="left" w:pos="6237"/>
          <w:tab w:val="left" w:pos="9781"/>
        </w:tabs>
        <w:autoSpaceDN/>
        <w:spacing w:after="120" w:line="240" w:lineRule="auto"/>
        <w:ind w:left="357" w:hanging="357"/>
        <w:jc w:val="both"/>
        <w:textAlignment w:val="auto"/>
        <w:rPr>
          <w:rFonts w:cs="Calibri"/>
          <w:sz w:val="20"/>
          <w:szCs w:val="20"/>
        </w:rPr>
      </w:pPr>
      <w:r w:rsidRPr="00366ED0">
        <w:rPr>
          <w:rFonts w:eastAsia="Arial Unicode MS" w:cs="Calibri"/>
          <w:sz w:val="20"/>
          <w:szCs w:val="20"/>
        </w:rPr>
        <w:t>Wykonawca jest zobowiązany dostarczyć Zamawiającemu niezbędny dokument gwarancyjny na wmontowane urządzenia, instalacje i wbudowane materiały w dacie odbioru końcowego robót.</w:t>
      </w:r>
    </w:p>
    <w:p w14:paraId="2D982333" w14:textId="77777777" w:rsidR="00DE42B4" w:rsidRPr="00366ED0" w:rsidRDefault="00DE42B4" w:rsidP="002C1BF4">
      <w:pPr>
        <w:keepLines/>
        <w:numPr>
          <w:ilvl w:val="0"/>
          <w:numId w:val="11"/>
        </w:numPr>
        <w:tabs>
          <w:tab w:val="left" w:pos="426"/>
          <w:tab w:val="left" w:pos="6237"/>
          <w:tab w:val="left" w:pos="9781"/>
        </w:tabs>
        <w:autoSpaceDN/>
        <w:spacing w:after="120" w:line="240" w:lineRule="auto"/>
        <w:ind w:left="357" w:hanging="357"/>
        <w:jc w:val="both"/>
        <w:textAlignment w:val="auto"/>
        <w:rPr>
          <w:rFonts w:cs="Calibri"/>
          <w:sz w:val="20"/>
          <w:szCs w:val="20"/>
        </w:rPr>
      </w:pPr>
      <w:r w:rsidRPr="00366ED0">
        <w:rPr>
          <w:rFonts w:cs="Calibri"/>
          <w:sz w:val="20"/>
          <w:szCs w:val="20"/>
        </w:rPr>
        <w:t>W przypadku, gdy Wykonawca w okresie gwarancji nie przystąpi do usuwania wad lub usunie wady w sposób nienależyty, Zamawiający, poza uprawnieniami przysługującymi mu na podstawie kodeksu cywilnego, może powierzyć usunięcie wad podmiotowi trzeciemu na koszt i ryzyko Wykonawcy (</w:t>
      </w:r>
      <w:r w:rsidRPr="00366ED0">
        <w:rPr>
          <w:rFonts w:cs="Calibri"/>
          <w:b/>
          <w:sz w:val="20"/>
          <w:szCs w:val="20"/>
        </w:rPr>
        <w:t>wykonanie zastępcze</w:t>
      </w:r>
      <w:r w:rsidRPr="00366ED0">
        <w:rPr>
          <w:rFonts w:cs="Calibri"/>
          <w:sz w:val="20"/>
          <w:szCs w:val="20"/>
        </w:rPr>
        <w:t>), po uprzednim wezwaniu Wykonawcy i wyznaczeniu dodatkowego terminu nie krótszego niż 7 dni roboczych.</w:t>
      </w:r>
    </w:p>
    <w:p w14:paraId="408B2029" w14:textId="77777777" w:rsidR="00DE42B4" w:rsidRPr="00366ED0" w:rsidRDefault="00DE42B4" w:rsidP="002C1BF4">
      <w:pPr>
        <w:keepLines/>
        <w:numPr>
          <w:ilvl w:val="0"/>
          <w:numId w:val="11"/>
        </w:numPr>
        <w:tabs>
          <w:tab w:val="left" w:pos="426"/>
          <w:tab w:val="left" w:pos="6237"/>
          <w:tab w:val="left" w:pos="9781"/>
        </w:tabs>
        <w:autoSpaceDN/>
        <w:spacing w:after="120" w:line="240" w:lineRule="auto"/>
        <w:ind w:left="357" w:hanging="357"/>
        <w:jc w:val="both"/>
        <w:textAlignment w:val="auto"/>
        <w:rPr>
          <w:rFonts w:cs="Calibri"/>
          <w:sz w:val="20"/>
          <w:szCs w:val="20"/>
        </w:rPr>
      </w:pPr>
      <w:r w:rsidRPr="00366ED0">
        <w:rPr>
          <w:rFonts w:cs="Calibri"/>
          <w:sz w:val="20"/>
          <w:szCs w:val="20"/>
        </w:rPr>
        <w:t>Usunięcie wad następuje na koszt i ryzyko Wykonawcy.</w:t>
      </w:r>
    </w:p>
    <w:p w14:paraId="345DAD6C" w14:textId="77777777" w:rsidR="00DE42B4" w:rsidRPr="00366ED0" w:rsidRDefault="00DE42B4" w:rsidP="002C1BF4">
      <w:pPr>
        <w:keepLines/>
        <w:numPr>
          <w:ilvl w:val="0"/>
          <w:numId w:val="11"/>
        </w:numPr>
        <w:tabs>
          <w:tab w:val="left" w:pos="426"/>
          <w:tab w:val="left" w:pos="6237"/>
          <w:tab w:val="left" w:pos="9781"/>
        </w:tabs>
        <w:autoSpaceDN/>
        <w:spacing w:after="120" w:line="240" w:lineRule="auto"/>
        <w:ind w:left="357" w:hanging="357"/>
        <w:jc w:val="both"/>
        <w:textAlignment w:val="auto"/>
        <w:rPr>
          <w:rFonts w:eastAsia="Arial Unicode MS" w:cs="Calibri"/>
          <w:sz w:val="20"/>
          <w:szCs w:val="20"/>
        </w:rPr>
      </w:pPr>
      <w:r w:rsidRPr="00366ED0">
        <w:rPr>
          <w:rFonts w:cs="Calibri"/>
          <w:sz w:val="20"/>
          <w:szCs w:val="20"/>
        </w:rPr>
        <w:t xml:space="preserve">Udzielone rękojmia i gwarancja nie naruszają prawa Zamawiającego do dochodzenia roszczeń o naprawienie szkody w pełnej wysokości na zasadach określonych w </w:t>
      </w:r>
      <w:r w:rsidRPr="00366ED0">
        <w:rPr>
          <w:rFonts w:eastAsia="Arial Unicode MS" w:cs="Calibri"/>
          <w:sz w:val="20"/>
          <w:szCs w:val="20"/>
        </w:rPr>
        <w:t>kodeksie cywilnym</w:t>
      </w:r>
      <w:r w:rsidRPr="00366ED0">
        <w:rPr>
          <w:rFonts w:cs="Calibri"/>
          <w:sz w:val="20"/>
          <w:szCs w:val="20"/>
        </w:rPr>
        <w:t>.</w:t>
      </w:r>
    </w:p>
    <w:p w14:paraId="6AFC3A9F" w14:textId="5F272755" w:rsidR="00CC79C0" w:rsidRPr="00366ED0" w:rsidRDefault="00DE42B4" w:rsidP="002C1BF4">
      <w:pPr>
        <w:keepLines/>
        <w:numPr>
          <w:ilvl w:val="0"/>
          <w:numId w:val="11"/>
        </w:numPr>
        <w:tabs>
          <w:tab w:val="left" w:pos="426"/>
          <w:tab w:val="left" w:pos="6237"/>
          <w:tab w:val="left" w:pos="9781"/>
        </w:tabs>
        <w:autoSpaceDN/>
        <w:spacing w:after="240" w:line="240" w:lineRule="atLeast"/>
        <w:ind w:left="357" w:hanging="357"/>
        <w:jc w:val="both"/>
        <w:textAlignment w:val="auto"/>
        <w:rPr>
          <w:rFonts w:eastAsia="Arial Unicode MS" w:cs="Calibri"/>
          <w:sz w:val="20"/>
          <w:szCs w:val="20"/>
        </w:rPr>
      </w:pPr>
      <w:r w:rsidRPr="00366ED0">
        <w:rPr>
          <w:rFonts w:eastAsia="Arial Unicode MS" w:cs="Calibri"/>
          <w:sz w:val="20"/>
          <w:szCs w:val="20"/>
        </w:rPr>
        <w:t xml:space="preserve">Zarzut z tytułu rękojmi za wady i gwarancji jakości Zamawiający może podnieść po upływie terminów określonych </w:t>
      </w:r>
      <w:r w:rsidRPr="00366ED0">
        <w:rPr>
          <w:rFonts w:eastAsia="Arial Unicode MS" w:cs="Calibri"/>
          <w:sz w:val="20"/>
          <w:szCs w:val="20"/>
        </w:rPr>
        <w:br/>
        <w:t xml:space="preserve">w niniejszym paragrafie, jeżeli przed ich upływem zawiadomił Wykonawcę o wadzie. </w:t>
      </w:r>
    </w:p>
    <w:p w14:paraId="073D60BE" w14:textId="77777777" w:rsidR="001C510D" w:rsidRPr="00366ED0" w:rsidRDefault="001C510D">
      <w:pPr>
        <w:autoSpaceDE w:val="0"/>
        <w:spacing w:after="0" w:line="240" w:lineRule="auto"/>
        <w:jc w:val="both"/>
        <w:rPr>
          <w:rFonts w:cs="Calibri"/>
          <w:sz w:val="20"/>
          <w:szCs w:val="20"/>
        </w:rPr>
      </w:pPr>
    </w:p>
    <w:p w14:paraId="58B50F7F" w14:textId="77777777" w:rsidR="001C510D" w:rsidRPr="00366ED0" w:rsidRDefault="00D708BB">
      <w:pPr>
        <w:autoSpaceDE w:val="0"/>
        <w:spacing w:after="0" w:line="240" w:lineRule="auto"/>
        <w:jc w:val="center"/>
        <w:rPr>
          <w:rFonts w:cs="Calibri"/>
          <w:b/>
          <w:bCs/>
          <w:sz w:val="20"/>
          <w:szCs w:val="20"/>
        </w:rPr>
      </w:pPr>
      <w:r w:rsidRPr="00366ED0">
        <w:rPr>
          <w:rFonts w:cs="Calibri"/>
          <w:b/>
          <w:bCs/>
          <w:sz w:val="20"/>
          <w:szCs w:val="20"/>
        </w:rPr>
        <w:t>§ 8</w:t>
      </w:r>
    </w:p>
    <w:p w14:paraId="35205700" w14:textId="77777777" w:rsidR="001C510D" w:rsidRPr="00366ED0" w:rsidRDefault="00D708BB">
      <w:pPr>
        <w:autoSpaceDE w:val="0"/>
        <w:spacing w:after="0" w:line="240" w:lineRule="auto"/>
        <w:jc w:val="center"/>
        <w:rPr>
          <w:rFonts w:cs="Calibri"/>
          <w:b/>
          <w:bCs/>
          <w:sz w:val="20"/>
          <w:szCs w:val="20"/>
        </w:rPr>
      </w:pPr>
      <w:r w:rsidRPr="00366ED0">
        <w:rPr>
          <w:rFonts w:cs="Calibri"/>
          <w:b/>
          <w:bCs/>
          <w:sz w:val="20"/>
          <w:szCs w:val="20"/>
        </w:rPr>
        <w:t>ZABEZPIECZENIE UMOWY</w:t>
      </w:r>
    </w:p>
    <w:p w14:paraId="34B66900" w14:textId="77777777" w:rsidR="001C510D" w:rsidRPr="00366ED0" w:rsidRDefault="001C510D">
      <w:pPr>
        <w:autoSpaceDE w:val="0"/>
        <w:spacing w:after="0" w:line="240" w:lineRule="auto"/>
        <w:jc w:val="center"/>
        <w:rPr>
          <w:rFonts w:cs="Calibri"/>
          <w:b/>
          <w:bCs/>
          <w:sz w:val="20"/>
          <w:szCs w:val="20"/>
        </w:rPr>
      </w:pPr>
    </w:p>
    <w:p w14:paraId="54E70236" w14:textId="77777777" w:rsidR="001C510D" w:rsidRPr="00366ED0" w:rsidRDefault="00D708BB">
      <w:pPr>
        <w:pStyle w:val="Akapitzlist"/>
        <w:numPr>
          <w:ilvl w:val="0"/>
          <w:numId w:val="13"/>
        </w:numPr>
        <w:spacing w:after="0" w:line="240" w:lineRule="auto"/>
        <w:jc w:val="both"/>
        <w:rPr>
          <w:rFonts w:cs="Calibri"/>
          <w:sz w:val="20"/>
          <w:szCs w:val="20"/>
        </w:rPr>
      </w:pPr>
      <w:r w:rsidRPr="00366ED0">
        <w:rPr>
          <w:rFonts w:cs="Calibri"/>
          <w:sz w:val="20"/>
          <w:szCs w:val="20"/>
        </w:rPr>
        <w:t>Wykonawca wnosi na rzecz Zamawiającego zabezpieczenie należytego wykonania umowy</w:t>
      </w:r>
      <w:r w:rsidRPr="00366ED0">
        <w:rPr>
          <w:rStyle w:val="Odwoanieprzypisudolnego"/>
          <w:rFonts w:cs="Calibri"/>
          <w:sz w:val="20"/>
          <w:szCs w:val="20"/>
        </w:rPr>
        <w:footnoteReference w:id="4"/>
      </w:r>
      <w:r w:rsidRPr="00366ED0">
        <w:rPr>
          <w:rFonts w:cs="Calibri"/>
          <w:sz w:val="20"/>
          <w:szCs w:val="20"/>
        </w:rPr>
        <w:t xml:space="preserve"> w wysokości 5% wartości umowy.</w:t>
      </w:r>
    </w:p>
    <w:p w14:paraId="3D4CA9F5" w14:textId="55E820D8" w:rsidR="001C510D" w:rsidRPr="00366ED0" w:rsidRDefault="0079400D">
      <w:pPr>
        <w:numPr>
          <w:ilvl w:val="0"/>
          <w:numId w:val="13"/>
        </w:numPr>
        <w:spacing w:after="0" w:line="240" w:lineRule="auto"/>
        <w:jc w:val="both"/>
        <w:rPr>
          <w:rFonts w:cs="Calibri"/>
          <w:sz w:val="20"/>
          <w:szCs w:val="20"/>
        </w:rPr>
      </w:pPr>
      <w:r>
        <w:rPr>
          <w:rFonts w:cs="Calibri"/>
          <w:sz w:val="20"/>
          <w:szCs w:val="20"/>
        </w:rPr>
        <w:t>7</w:t>
      </w:r>
      <w:r w:rsidR="00D708BB" w:rsidRPr="00366ED0">
        <w:rPr>
          <w:rFonts w:cs="Calibri"/>
          <w:sz w:val="20"/>
          <w:szCs w:val="20"/>
        </w:rPr>
        <w:t xml:space="preserve">0% zabezpieczenia zwolnione będzie 7 dni po przeprowadzeniu odbioru końcowego i usunięciu ewentualnych usterek, pozostałe </w:t>
      </w:r>
      <w:r>
        <w:rPr>
          <w:rFonts w:cs="Calibri"/>
          <w:sz w:val="20"/>
          <w:szCs w:val="20"/>
        </w:rPr>
        <w:t>3</w:t>
      </w:r>
      <w:r w:rsidR="00D708BB" w:rsidRPr="00366ED0">
        <w:rPr>
          <w:rFonts w:cs="Calibri"/>
          <w:sz w:val="20"/>
          <w:szCs w:val="20"/>
        </w:rPr>
        <w:t>0 % w terminie do 14 dni od daty upływu terminu gwarancji.</w:t>
      </w:r>
    </w:p>
    <w:p w14:paraId="4120FBC3" w14:textId="77777777" w:rsidR="001C510D" w:rsidRPr="00366ED0" w:rsidRDefault="00D708BB">
      <w:pPr>
        <w:numPr>
          <w:ilvl w:val="0"/>
          <w:numId w:val="13"/>
        </w:numPr>
        <w:spacing w:after="0" w:line="240" w:lineRule="auto"/>
        <w:jc w:val="both"/>
        <w:rPr>
          <w:rFonts w:cs="Calibri"/>
          <w:sz w:val="20"/>
          <w:szCs w:val="20"/>
        </w:rPr>
      </w:pPr>
      <w:r w:rsidRPr="00366ED0">
        <w:rPr>
          <w:rFonts w:cs="Calibri"/>
          <w:sz w:val="20"/>
          <w:szCs w:val="20"/>
        </w:rPr>
        <w:lastRenderedPageBreak/>
        <w:t>Zabezpieczenie należytego wykonania umowy będzie służyło do pokrycia roszczeń z tytułu niewykonania umowy lub jej nienależytego wykonania oraz z tytułu gwarancji za wady.</w:t>
      </w:r>
    </w:p>
    <w:p w14:paraId="296746ED" w14:textId="77777777" w:rsidR="001C510D" w:rsidRPr="00366ED0" w:rsidRDefault="001C510D">
      <w:pPr>
        <w:autoSpaceDE w:val="0"/>
        <w:spacing w:after="0" w:line="240" w:lineRule="auto"/>
        <w:jc w:val="both"/>
        <w:rPr>
          <w:rFonts w:cs="Calibri"/>
          <w:sz w:val="20"/>
          <w:szCs w:val="20"/>
        </w:rPr>
      </w:pPr>
    </w:p>
    <w:p w14:paraId="7A18B8D4" w14:textId="77777777" w:rsidR="001C510D" w:rsidRPr="00366ED0" w:rsidRDefault="00D708BB">
      <w:pPr>
        <w:autoSpaceDE w:val="0"/>
        <w:spacing w:after="0" w:line="240" w:lineRule="auto"/>
        <w:jc w:val="center"/>
        <w:rPr>
          <w:rFonts w:cs="Calibri"/>
          <w:b/>
          <w:bCs/>
          <w:sz w:val="20"/>
          <w:szCs w:val="20"/>
        </w:rPr>
      </w:pPr>
      <w:r w:rsidRPr="00366ED0">
        <w:rPr>
          <w:rFonts w:cs="Calibri"/>
          <w:b/>
          <w:bCs/>
          <w:sz w:val="20"/>
          <w:szCs w:val="20"/>
        </w:rPr>
        <w:t>§9</w:t>
      </w:r>
    </w:p>
    <w:p w14:paraId="217788D7" w14:textId="77777777" w:rsidR="001C510D" w:rsidRPr="00366ED0" w:rsidRDefault="00D708BB">
      <w:pPr>
        <w:autoSpaceDE w:val="0"/>
        <w:spacing w:after="0" w:line="240" w:lineRule="auto"/>
        <w:jc w:val="center"/>
        <w:rPr>
          <w:rFonts w:cs="Calibri"/>
          <w:b/>
          <w:bCs/>
          <w:sz w:val="20"/>
          <w:szCs w:val="20"/>
        </w:rPr>
      </w:pPr>
      <w:r w:rsidRPr="00366ED0">
        <w:rPr>
          <w:rFonts w:cs="Calibri"/>
          <w:b/>
          <w:bCs/>
          <w:sz w:val="20"/>
          <w:szCs w:val="20"/>
        </w:rPr>
        <w:t>ODSTĄPIENIE OD UMOWY</w:t>
      </w:r>
    </w:p>
    <w:p w14:paraId="01C96245" w14:textId="77777777" w:rsidR="001C510D" w:rsidRPr="00366ED0" w:rsidRDefault="001C510D">
      <w:pPr>
        <w:autoSpaceDE w:val="0"/>
        <w:spacing w:after="0" w:line="240" w:lineRule="auto"/>
        <w:jc w:val="center"/>
        <w:rPr>
          <w:rFonts w:cs="Calibri"/>
          <w:b/>
          <w:bCs/>
          <w:sz w:val="20"/>
          <w:szCs w:val="20"/>
        </w:rPr>
      </w:pPr>
    </w:p>
    <w:p w14:paraId="25CBB374" w14:textId="77777777" w:rsidR="001C510D" w:rsidRPr="00366ED0" w:rsidRDefault="00D708BB">
      <w:pPr>
        <w:pStyle w:val="Akapitzlist"/>
        <w:numPr>
          <w:ilvl w:val="0"/>
          <w:numId w:val="14"/>
        </w:numPr>
        <w:autoSpaceDE w:val="0"/>
        <w:spacing w:after="0" w:line="240" w:lineRule="auto"/>
        <w:ind w:left="426" w:hanging="426"/>
        <w:jc w:val="both"/>
        <w:rPr>
          <w:rFonts w:cs="Calibri"/>
          <w:sz w:val="20"/>
          <w:szCs w:val="20"/>
        </w:rPr>
      </w:pPr>
      <w:r w:rsidRPr="00366ED0">
        <w:rPr>
          <w:rFonts w:cs="Calibri"/>
          <w:sz w:val="20"/>
          <w:szCs w:val="20"/>
        </w:rPr>
        <w:t>Strony postanawiają, że jakiekolwiek odstąpienie od umowy, dokonane bądź to na podstawie zapisów niniejszej umowy, na podstawie przepisów kodeksu cywilnego dotyczyło będzie robót niewykonanych, wszelkie skutki odstąpienia ograniczone będą, co do niewykonanej części robót. Co do robót wykonanych odpowiednie zastosowanie będą miały zapisy niniejszej umowy.</w:t>
      </w:r>
    </w:p>
    <w:p w14:paraId="12B04070" w14:textId="77777777" w:rsidR="001C510D" w:rsidRPr="00366ED0" w:rsidRDefault="00D708BB">
      <w:pPr>
        <w:pStyle w:val="Akapitzlist"/>
        <w:numPr>
          <w:ilvl w:val="0"/>
          <w:numId w:val="14"/>
        </w:numPr>
        <w:autoSpaceDE w:val="0"/>
        <w:spacing w:after="0" w:line="240" w:lineRule="auto"/>
        <w:ind w:left="425" w:hanging="425"/>
        <w:rPr>
          <w:rFonts w:cs="Calibri"/>
          <w:sz w:val="20"/>
          <w:szCs w:val="20"/>
        </w:rPr>
      </w:pPr>
      <w:r w:rsidRPr="00366ED0">
        <w:rPr>
          <w:rFonts w:cs="Calibri"/>
          <w:sz w:val="20"/>
          <w:szCs w:val="20"/>
        </w:rPr>
        <w:t>Zamawiającemu przysługuje prawo odstąpienia od umowy:</w:t>
      </w:r>
    </w:p>
    <w:p w14:paraId="0EA4C442" w14:textId="77777777" w:rsidR="001C510D" w:rsidRPr="00366ED0" w:rsidRDefault="00D708BB">
      <w:pPr>
        <w:autoSpaceDE w:val="0"/>
        <w:spacing w:after="0" w:line="240" w:lineRule="auto"/>
        <w:jc w:val="both"/>
        <w:rPr>
          <w:rFonts w:cs="Calibri"/>
          <w:sz w:val="20"/>
          <w:szCs w:val="20"/>
        </w:rPr>
      </w:pPr>
      <w:r w:rsidRPr="00366ED0">
        <w:rPr>
          <w:rFonts w:cs="Calibri"/>
          <w:sz w:val="20"/>
          <w:szCs w:val="20"/>
        </w:rPr>
        <w:t xml:space="preserve">a) w razie wystąpienia istotnej zmiany okoliczności powodującej, że wykonanie umowy nie leży </w:t>
      </w:r>
      <w:r w:rsidRPr="00366ED0">
        <w:rPr>
          <w:rFonts w:cs="Calibri"/>
          <w:sz w:val="20"/>
          <w:szCs w:val="20"/>
        </w:rPr>
        <w:br/>
        <w:t xml:space="preserve">w interesie publicznym, czego nie można było przewidzieć w chwili zawarcia umowy. Odstąpienie od umowy w tym wypadku może nastąpić w terminie miesiąca od powzięcia wiadomości </w:t>
      </w:r>
      <w:r w:rsidRPr="00366ED0">
        <w:rPr>
          <w:rFonts w:cs="Calibri"/>
          <w:sz w:val="20"/>
          <w:szCs w:val="20"/>
        </w:rPr>
        <w:br/>
        <w:t xml:space="preserve">o powyższych okolicznościach, w tym przypadku Wykonawcy przysługuje jedynie wynagrodzenie </w:t>
      </w:r>
      <w:r w:rsidRPr="00366ED0">
        <w:rPr>
          <w:rFonts w:cs="Calibri"/>
          <w:sz w:val="20"/>
          <w:szCs w:val="20"/>
        </w:rPr>
        <w:br/>
        <w:t xml:space="preserve">z tytułu wykonania części umowy do dnia odstąpienia. W niniejszym przypadku nie nalicza </w:t>
      </w:r>
      <w:r w:rsidRPr="00366ED0">
        <w:rPr>
          <w:rFonts w:cs="Calibri"/>
          <w:sz w:val="20"/>
          <w:szCs w:val="20"/>
        </w:rPr>
        <w:br/>
        <w:t>się kar umownych.</w:t>
      </w:r>
    </w:p>
    <w:p w14:paraId="6209DAF6" w14:textId="77777777" w:rsidR="001C510D" w:rsidRPr="00366ED0" w:rsidRDefault="00D708BB">
      <w:pPr>
        <w:autoSpaceDE w:val="0"/>
        <w:spacing w:after="0" w:line="240" w:lineRule="auto"/>
        <w:rPr>
          <w:rFonts w:cs="Calibri"/>
          <w:sz w:val="20"/>
          <w:szCs w:val="20"/>
        </w:rPr>
      </w:pPr>
      <w:r w:rsidRPr="00366ED0">
        <w:rPr>
          <w:rFonts w:cs="Calibri"/>
          <w:sz w:val="20"/>
          <w:szCs w:val="20"/>
        </w:rPr>
        <w:t>b) zostanie ogłoszona upadłość lub rozwiązanie firmy Wykonawcy,</w:t>
      </w:r>
    </w:p>
    <w:p w14:paraId="2F21F80B" w14:textId="77777777" w:rsidR="001C510D" w:rsidRPr="00366ED0" w:rsidRDefault="00D708BB">
      <w:pPr>
        <w:autoSpaceDE w:val="0"/>
        <w:spacing w:after="0" w:line="240" w:lineRule="auto"/>
        <w:rPr>
          <w:rFonts w:cs="Calibri"/>
          <w:sz w:val="20"/>
          <w:szCs w:val="20"/>
        </w:rPr>
      </w:pPr>
      <w:r w:rsidRPr="00366ED0">
        <w:rPr>
          <w:rFonts w:cs="Calibri"/>
          <w:sz w:val="20"/>
          <w:szCs w:val="20"/>
        </w:rPr>
        <w:t>c) zostanie wydany nakaz zajęcia majątku Wykonawcy</w:t>
      </w:r>
    </w:p>
    <w:p w14:paraId="45358E52" w14:textId="77777777" w:rsidR="001C510D" w:rsidRPr="00366ED0" w:rsidRDefault="00D708BB">
      <w:pPr>
        <w:autoSpaceDE w:val="0"/>
        <w:spacing w:after="0" w:line="240" w:lineRule="auto"/>
        <w:rPr>
          <w:rFonts w:cs="Calibri"/>
          <w:sz w:val="20"/>
          <w:szCs w:val="20"/>
        </w:rPr>
      </w:pPr>
      <w:r w:rsidRPr="00366ED0">
        <w:rPr>
          <w:rFonts w:cs="Calibri"/>
          <w:sz w:val="20"/>
          <w:szCs w:val="20"/>
        </w:rPr>
        <w:t xml:space="preserve">d) w razie nie otrzymania dofinansowania w ramach Programu Fundusze Europejskie dla Dolnego Śląska 2021- 2027. </w:t>
      </w:r>
    </w:p>
    <w:p w14:paraId="32A1AED7" w14:textId="77777777" w:rsidR="001C510D" w:rsidRPr="00366ED0" w:rsidRDefault="00D708BB">
      <w:pPr>
        <w:pStyle w:val="Akapitzlist"/>
        <w:numPr>
          <w:ilvl w:val="0"/>
          <w:numId w:val="14"/>
        </w:numPr>
        <w:autoSpaceDE w:val="0"/>
        <w:spacing w:after="0" w:line="240" w:lineRule="auto"/>
        <w:ind w:left="425" w:hanging="425"/>
        <w:rPr>
          <w:rFonts w:cs="Calibri"/>
          <w:sz w:val="20"/>
          <w:szCs w:val="20"/>
        </w:rPr>
      </w:pPr>
      <w:r w:rsidRPr="00366ED0">
        <w:rPr>
          <w:rFonts w:cs="Calibri"/>
          <w:sz w:val="20"/>
          <w:szCs w:val="20"/>
        </w:rPr>
        <w:t xml:space="preserve">W przypadku określonym w pkt. 2 </w:t>
      </w:r>
      <w:proofErr w:type="spellStart"/>
      <w:r w:rsidRPr="00366ED0">
        <w:rPr>
          <w:rFonts w:cs="Calibri"/>
          <w:sz w:val="20"/>
          <w:szCs w:val="20"/>
        </w:rPr>
        <w:t>ppkt</w:t>
      </w:r>
      <w:proofErr w:type="spellEnd"/>
      <w:r w:rsidRPr="00366ED0">
        <w:rPr>
          <w:rFonts w:cs="Calibri"/>
          <w:sz w:val="20"/>
          <w:szCs w:val="20"/>
        </w:rPr>
        <w:t xml:space="preserve"> b i c mają zastosowanie kary umowne.</w:t>
      </w:r>
    </w:p>
    <w:p w14:paraId="7FBD39C8" w14:textId="77777777" w:rsidR="001C510D" w:rsidRPr="00366ED0" w:rsidRDefault="00D708BB">
      <w:pPr>
        <w:pStyle w:val="Akapitzlist"/>
        <w:numPr>
          <w:ilvl w:val="0"/>
          <w:numId w:val="14"/>
        </w:numPr>
        <w:autoSpaceDE w:val="0"/>
        <w:spacing w:after="0" w:line="240" w:lineRule="auto"/>
        <w:ind w:left="425" w:hanging="425"/>
        <w:jc w:val="both"/>
        <w:rPr>
          <w:rFonts w:cs="Calibri"/>
          <w:sz w:val="20"/>
          <w:szCs w:val="20"/>
        </w:rPr>
      </w:pPr>
      <w:r w:rsidRPr="00366ED0">
        <w:rPr>
          <w:rFonts w:cs="Calibri"/>
          <w:sz w:val="20"/>
          <w:szCs w:val="20"/>
        </w:rPr>
        <w:t>Strony w terminie 7 dni od daty odstąpienia od umowy sporządzą szczegółowy protokół inwentaryzacji robót w toku, według stanu na dzień odstąpienia.</w:t>
      </w:r>
    </w:p>
    <w:p w14:paraId="195E9908" w14:textId="77777777" w:rsidR="001C510D" w:rsidRPr="00366ED0" w:rsidRDefault="00D708BB">
      <w:pPr>
        <w:pStyle w:val="Akapitzlist"/>
        <w:numPr>
          <w:ilvl w:val="0"/>
          <w:numId w:val="14"/>
        </w:numPr>
        <w:autoSpaceDE w:val="0"/>
        <w:spacing w:after="0" w:line="240" w:lineRule="auto"/>
        <w:ind w:left="425" w:hanging="425"/>
        <w:rPr>
          <w:rFonts w:cs="Calibri"/>
          <w:sz w:val="20"/>
          <w:szCs w:val="20"/>
        </w:rPr>
      </w:pPr>
      <w:r w:rsidRPr="00366ED0">
        <w:rPr>
          <w:rFonts w:cs="Calibri"/>
          <w:sz w:val="20"/>
          <w:szCs w:val="20"/>
        </w:rPr>
        <w:t>Wykonawca zabezpieczy przerwane roboty w zakresie uzgodnionym z Zamawiającym.</w:t>
      </w:r>
    </w:p>
    <w:p w14:paraId="5D21869F" w14:textId="77777777" w:rsidR="001C510D" w:rsidRPr="00366ED0" w:rsidRDefault="00D708BB">
      <w:pPr>
        <w:pStyle w:val="Akapitzlist"/>
        <w:numPr>
          <w:ilvl w:val="0"/>
          <w:numId w:val="14"/>
        </w:numPr>
        <w:autoSpaceDE w:val="0"/>
        <w:spacing w:after="0" w:line="240" w:lineRule="auto"/>
        <w:ind w:left="425" w:hanging="425"/>
        <w:jc w:val="both"/>
        <w:rPr>
          <w:rFonts w:cs="Calibri"/>
          <w:sz w:val="20"/>
          <w:szCs w:val="20"/>
        </w:rPr>
      </w:pPr>
      <w:r w:rsidRPr="00366ED0">
        <w:rPr>
          <w:rFonts w:cs="Calibri"/>
          <w:sz w:val="20"/>
          <w:szCs w:val="20"/>
        </w:rPr>
        <w:t>Wykonawca sporządzi wykaz materiałów i urządzeń, które mogą być wykorzystane przez Zamawiającego do realizacji dalszych robót.</w:t>
      </w:r>
    </w:p>
    <w:p w14:paraId="6A365CDF" w14:textId="77777777" w:rsidR="001C510D" w:rsidRPr="00366ED0" w:rsidRDefault="00D708BB">
      <w:pPr>
        <w:pStyle w:val="Akapitzlist"/>
        <w:numPr>
          <w:ilvl w:val="0"/>
          <w:numId w:val="14"/>
        </w:numPr>
        <w:autoSpaceDE w:val="0"/>
        <w:spacing w:after="0" w:line="240" w:lineRule="auto"/>
        <w:ind w:left="425" w:hanging="425"/>
        <w:jc w:val="both"/>
        <w:rPr>
          <w:rFonts w:cs="Calibri"/>
          <w:sz w:val="20"/>
          <w:szCs w:val="20"/>
        </w:rPr>
      </w:pPr>
      <w:r w:rsidRPr="00366ED0">
        <w:rPr>
          <w:rFonts w:cs="Calibri"/>
          <w:sz w:val="20"/>
          <w:szCs w:val="20"/>
        </w:rPr>
        <w:t>Wykonawca zgłosi do odbioru przez Zamawiającego roboty przerwane oraz wykonane roboty zabezpieczające.</w:t>
      </w:r>
    </w:p>
    <w:p w14:paraId="4295D26B" w14:textId="77777777" w:rsidR="001C510D" w:rsidRPr="00366ED0" w:rsidRDefault="00D708BB">
      <w:pPr>
        <w:pStyle w:val="Akapitzlist"/>
        <w:numPr>
          <w:ilvl w:val="0"/>
          <w:numId w:val="14"/>
        </w:numPr>
        <w:autoSpaceDE w:val="0"/>
        <w:spacing w:after="0" w:line="240" w:lineRule="auto"/>
        <w:ind w:left="425" w:hanging="425"/>
        <w:rPr>
          <w:rFonts w:cs="Calibri"/>
          <w:sz w:val="20"/>
          <w:szCs w:val="20"/>
        </w:rPr>
      </w:pPr>
      <w:r w:rsidRPr="00366ED0">
        <w:rPr>
          <w:rFonts w:cs="Calibri"/>
          <w:sz w:val="20"/>
          <w:szCs w:val="20"/>
        </w:rPr>
        <w:t>Zamawiający zobowiązany będzie do zapłaty wynagrodzenia Wykonawcy:</w:t>
      </w:r>
    </w:p>
    <w:p w14:paraId="08B632EF" w14:textId="77777777" w:rsidR="001C510D" w:rsidRPr="00366ED0" w:rsidRDefault="00D708BB">
      <w:pPr>
        <w:autoSpaceDE w:val="0"/>
        <w:spacing w:after="0" w:line="240" w:lineRule="auto"/>
        <w:rPr>
          <w:rFonts w:cs="Calibri"/>
          <w:sz w:val="20"/>
          <w:szCs w:val="20"/>
        </w:rPr>
      </w:pPr>
      <w:r w:rsidRPr="00366ED0">
        <w:rPr>
          <w:rFonts w:cs="Calibri"/>
          <w:sz w:val="20"/>
          <w:szCs w:val="20"/>
        </w:rPr>
        <w:t>a) za wykonane roboty zgodnie z protokołem inwentaryzacji robót w toku,</w:t>
      </w:r>
    </w:p>
    <w:p w14:paraId="50CCA90E" w14:textId="77777777" w:rsidR="001C510D" w:rsidRPr="00366ED0" w:rsidRDefault="00D708BB">
      <w:pPr>
        <w:autoSpaceDE w:val="0"/>
        <w:spacing w:after="0" w:line="240" w:lineRule="auto"/>
        <w:rPr>
          <w:rFonts w:cs="Calibri"/>
          <w:sz w:val="20"/>
          <w:szCs w:val="20"/>
        </w:rPr>
      </w:pPr>
      <w:r w:rsidRPr="00366ED0">
        <w:rPr>
          <w:rFonts w:cs="Calibri"/>
          <w:sz w:val="20"/>
          <w:szCs w:val="20"/>
        </w:rPr>
        <w:t>b) zabezpieczenie przerwanych robót,</w:t>
      </w:r>
    </w:p>
    <w:p w14:paraId="567E5AB2" w14:textId="77777777" w:rsidR="001C510D" w:rsidRPr="00366ED0" w:rsidRDefault="00D708BB">
      <w:pPr>
        <w:autoSpaceDE w:val="0"/>
        <w:spacing w:after="0" w:line="240" w:lineRule="auto"/>
        <w:rPr>
          <w:rFonts w:cs="Calibri"/>
          <w:sz w:val="20"/>
          <w:szCs w:val="20"/>
        </w:rPr>
      </w:pPr>
      <w:r w:rsidRPr="00366ED0">
        <w:rPr>
          <w:rFonts w:cs="Calibri"/>
          <w:sz w:val="20"/>
          <w:szCs w:val="20"/>
        </w:rPr>
        <w:t>c) za materiały i urządzenia, o których mowa w ust.6, jeżeli wyrazi zgodę na ich przejęcie.</w:t>
      </w:r>
    </w:p>
    <w:p w14:paraId="486A4BFC" w14:textId="77777777" w:rsidR="001C510D" w:rsidRPr="00366ED0" w:rsidRDefault="00D708BB">
      <w:pPr>
        <w:pStyle w:val="Akapitzlist"/>
        <w:numPr>
          <w:ilvl w:val="0"/>
          <w:numId w:val="14"/>
        </w:numPr>
        <w:autoSpaceDE w:val="0"/>
        <w:spacing w:after="0" w:line="240" w:lineRule="auto"/>
        <w:ind w:left="425" w:hanging="425"/>
        <w:rPr>
          <w:rFonts w:cs="Calibri"/>
          <w:sz w:val="20"/>
          <w:szCs w:val="20"/>
        </w:rPr>
      </w:pPr>
      <w:r w:rsidRPr="00366ED0">
        <w:rPr>
          <w:rFonts w:cs="Calibri"/>
          <w:sz w:val="20"/>
          <w:szCs w:val="20"/>
        </w:rPr>
        <w:t>Wykonawca przekaże Zamawiającemu materiały i urządzenia, o których mowa w ust.6, przed dokonaniem za nie zapłaty przez Zamawiającego.</w:t>
      </w:r>
    </w:p>
    <w:p w14:paraId="30F1DCE9" w14:textId="77777777" w:rsidR="001C510D" w:rsidRPr="00366ED0" w:rsidRDefault="001C510D">
      <w:pPr>
        <w:autoSpaceDE w:val="0"/>
        <w:spacing w:after="0" w:line="240" w:lineRule="auto"/>
        <w:jc w:val="center"/>
        <w:rPr>
          <w:rFonts w:cs="Calibri"/>
          <w:b/>
          <w:bCs/>
          <w:sz w:val="20"/>
          <w:szCs w:val="20"/>
        </w:rPr>
      </w:pPr>
    </w:p>
    <w:p w14:paraId="49B4B2BB" w14:textId="77777777" w:rsidR="001C510D" w:rsidRPr="00366ED0" w:rsidRDefault="00D708BB">
      <w:pPr>
        <w:autoSpaceDE w:val="0"/>
        <w:spacing w:after="0" w:line="240" w:lineRule="auto"/>
        <w:jc w:val="center"/>
        <w:rPr>
          <w:rFonts w:cs="Calibri"/>
          <w:b/>
          <w:bCs/>
          <w:sz w:val="20"/>
          <w:szCs w:val="20"/>
        </w:rPr>
      </w:pPr>
      <w:bookmarkStart w:id="0" w:name="_Hlk166756554"/>
      <w:r w:rsidRPr="00366ED0">
        <w:rPr>
          <w:rFonts w:cs="Calibri"/>
          <w:b/>
          <w:bCs/>
          <w:sz w:val="20"/>
          <w:szCs w:val="20"/>
        </w:rPr>
        <w:t>§10</w:t>
      </w:r>
    </w:p>
    <w:p w14:paraId="343992D7" w14:textId="77777777" w:rsidR="001C510D" w:rsidRPr="00366ED0" w:rsidRDefault="00D708BB">
      <w:pPr>
        <w:autoSpaceDE w:val="0"/>
        <w:spacing w:after="0" w:line="240" w:lineRule="auto"/>
        <w:jc w:val="center"/>
        <w:rPr>
          <w:rFonts w:cs="Calibri"/>
          <w:b/>
          <w:bCs/>
          <w:sz w:val="20"/>
          <w:szCs w:val="20"/>
        </w:rPr>
      </w:pPr>
      <w:r w:rsidRPr="00366ED0">
        <w:rPr>
          <w:rFonts w:cs="Calibri"/>
          <w:b/>
          <w:bCs/>
          <w:sz w:val="20"/>
          <w:szCs w:val="20"/>
        </w:rPr>
        <w:t>ZMIANA UMOWY</w:t>
      </w:r>
      <w:bookmarkEnd w:id="0"/>
    </w:p>
    <w:p w14:paraId="1FC312F5" w14:textId="77777777" w:rsidR="001C510D" w:rsidRPr="00366ED0" w:rsidRDefault="001C510D">
      <w:pPr>
        <w:autoSpaceDE w:val="0"/>
        <w:spacing w:after="0" w:line="240" w:lineRule="auto"/>
        <w:jc w:val="center"/>
        <w:rPr>
          <w:rFonts w:cs="Calibri"/>
          <w:b/>
          <w:bCs/>
          <w:sz w:val="20"/>
          <w:szCs w:val="20"/>
        </w:rPr>
      </w:pPr>
    </w:p>
    <w:p w14:paraId="19BAF41C" w14:textId="77777777" w:rsidR="001C510D" w:rsidRPr="00366ED0" w:rsidRDefault="00D708BB">
      <w:pPr>
        <w:pStyle w:val="Akapitzlist"/>
        <w:numPr>
          <w:ilvl w:val="0"/>
          <w:numId w:val="15"/>
        </w:numPr>
        <w:autoSpaceDE w:val="0"/>
        <w:spacing w:after="0" w:line="240" w:lineRule="auto"/>
        <w:ind w:left="426" w:hanging="426"/>
        <w:jc w:val="both"/>
        <w:rPr>
          <w:rFonts w:cs="Calibri"/>
          <w:sz w:val="20"/>
          <w:szCs w:val="20"/>
        </w:rPr>
      </w:pPr>
      <w:r w:rsidRPr="00366ED0">
        <w:rPr>
          <w:rFonts w:cs="Calibri"/>
          <w:sz w:val="20"/>
          <w:szCs w:val="20"/>
        </w:rPr>
        <w:t>Zmiany postanowień niniejszej umowy wymagają formy pisemnej, pod rygorem nieważności.</w:t>
      </w:r>
    </w:p>
    <w:p w14:paraId="34338501" w14:textId="77777777" w:rsidR="001C510D" w:rsidRPr="00366ED0" w:rsidRDefault="00D708BB">
      <w:pPr>
        <w:pStyle w:val="Akapitzlist"/>
        <w:numPr>
          <w:ilvl w:val="0"/>
          <w:numId w:val="15"/>
        </w:numPr>
        <w:autoSpaceDE w:val="0"/>
        <w:spacing w:after="0" w:line="240" w:lineRule="auto"/>
        <w:ind w:left="426" w:hanging="426"/>
        <w:jc w:val="both"/>
        <w:rPr>
          <w:rFonts w:cs="Calibri"/>
          <w:sz w:val="20"/>
          <w:szCs w:val="20"/>
        </w:rPr>
      </w:pPr>
      <w:r w:rsidRPr="00366ED0">
        <w:rPr>
          <w:rFonts w:cs="Calibri"/>
          <w:sz w:val="20"/>
          <w:szCs w:val="20"/>
        </w:rPr>
        <w:t>Zakazuje się zmian postanowień niniejszej umowy w stosunku do treści oferty na podstawie, której dokonano wyboru Wykonawcy.</w:t>
      </w:r>
    </w:p>
    <w:p w14:paraId="37823EFF" w14:textId="77777777" w:rsidR="001C510D" w:rsidRPr="00366ED0" w:rsidRDefault="00D708BB">
      <w:pPr>
        <w:pStyle w:val="Akapitzlist"/>
        <w:numPr>
          <w:ilvl w:val="0"/>
          <w:numId w:val="15"/>
        </w:numPr>
        <w:autoSpaceDE w:val="0"/>
        <w:spacing w:after="0" w:line="240" w:lineRule="auto"/>
        <w:ind w:left="426" w:hanging="426"/>
        <w:jc w:val="both"/>
        <w:rPr>
          <w:rFonts w:cs="Calibri"/>
          <w:sz w:val="20"/>
          <w:szCs w:val="20"/>
        </w:rPr>
      </w:pPr>
      <w:r w:rsidRPr="00366ED0">
        <w:rPr>
          <w:rFonts w:cs="Calibri"/>
          <w:sz w:val="20"/>
          <w:szCs w:val="20"/>
        </w:rPr>
        <w:t>Zamawiający dopuszcza możliwość zmiany umowy w zakresie:</w:t>
      </w:r>
    </w:p>
    <w:p w14:paraId="1AB788FE" w14:textId="77777777" w:rsidR="001C510D" w:rsidRPr="00366ED0" w:rsidRDefault="00D708BB">
      <w:pPr>
        <w:autoSpaceDE w:val="0"/>
        <w:spacing w:after="0" w:line="240" w:lineRule="auto"/>
        <w:jc w:val="both"/>
        <w:rPr>
          <w:rFonts w:cs="Calibri"/>
          <w:sz w:val="20"/>
          <w:szCs w:val="20"/>
        </w:rPr>
      </w:pPr>
      <w:r w:rsidRPr="00366ED0">
        <w:rPr>
          <w:rFonts w:cs="Calibri"/>
          <w:sz w:val="20"/>
          <w:szCs w:val="20"/>
        </w:rPr>
        <w:t>a) zmiany podwykonawców,</w:t>
      </w:r>
    </w:p>
    <w:p w14:paraId="0E0F2F46" w14:textId="77777777" w:rsidR="001C510D" w:rsidRPr="00366ED0" w:rsidRDefault="00D708BB">
      <w:pPr>
        <w:autoSpaceDE w:val="0"/>
        <w:spacing w:after="0" w:line="240" w:lineRule="auto"/>
        <w:jc w:val="both"/>
        <w:rPr>
          <w:rFonts w:cs="Calibri"/>
          <w:sz w:val="20"/>
          <w:szCs w:val="20"/>
        </w:rPr>
      </w:pPr>
      <w:r w:rsidRPr="00366ED0">
        <w:rPr>
          <w:rFonts w:cs="Calibri"/>
          <w:sz w:val="20"/>
          <w:szCs w:val="20"/>
        </w:rPr>
        <w:t xml:space="preserve">b) zmiany ilości, rodzaju i technologii wykonania robót budowlanych w stosunku do oferty </w:t>
      </w:r>
      <w:r w:rsidRPr="00366ED0">
        <w:rPr>
          <w:rFonts w:cs="Calibri"/>
          <w:sz w:val="20"/>
          <w:szCs w:val="20"/>
        </w:rPr>
        <w:br/>
        <w:t xml:space="preserve">pod warunkiem, że zmiany te wynikają z zasad wiedzy technicznej, z zastrzeżeniem, </w:t>
      </w:r>
      <w:r w:rsidRPr="00366ED0">
        <w:rPr>
          <w:rFonts w:cs="Calibri"/>
          <w:sz w:val="20"/>
          <w:szCs w:val="20"/>
        </w:rPr>
        <w:br/>
        <w:t xml:space="preserve">że wynagrodzenie brutto Wykonawcy nie ulegnie zmianie, </w:t>
      </w:r>
    </w:p>
    <w:p w14:paraId="77955057" w14:textId="77777777" w:rsidR="001C510D" w:rsidRPr="00366ED0" w:rsidRDefault="00D708BB">
      <w:pPr>
        <w:autoSpaceDE w:val="0"/>
        <w:spacing w:after="0" w:line="240" w:lineRule="auto"/>
        <w:jc w:val="both"/>
        <w:rPr>
          <w:rFonts w:cs="Calibri"/>
          <w:sz w:val="20"/>
          <w:szCs w:val="20"/>
        </w:rPr>
      </w:pPr>
      <w:r w:rsidRPr="00366ED0">
        <w:rPr>
          <w:rFonts w:cs="Calibri"/>
          <w:sz w:val="20"/>
          <w:szCs w:val="20"/>
        </w:rPr>
        <w:t>c) wydłużenia terminu realizacji robót:</w:t>
      </w:r>
    </w:p>
    <w:p w14:paraId="3638177C" w14:textId="77777777" w:rsidR="001C510D" w:rsidRPr="00366ED0" w:rsidRDefault="00D708BB">
      <w:pPr>
        <w:pStyle w:val="Akapitzlist"/>
        <w:autoSpaceDE w:val="0"/>
        <w:spacing w:after="0" w:line="240" w:lineRule="auto"/>
        <w:ind w:left="709"/>
        <w:jc w:val="both"/>
        <w:rPr>
          <w:rFonts w:cs="Calibri"/>
          <w:sz w:val="20"/>
          <w:szCs w:val="20"/>
        </w:rPr>
      </w:pPr>
      <w:r w:rsidRPr="00366ED0">
        <w:rPr>
          <w:rFonts w:cs="Calibri"/>
          <w:sz w:val="20"/>
          <w:szCs w:val="20"/>
        </w:rPr>
        <w:t>- w przypadku wstrzymania przez Zamawiającego wykonania robót o okres nie dłuższy niż okres, wstrzymania robót. Wstrzymanie robót musi być zatwierdzone i uzasadnione przez Inspektora nadzoru,</w:t>
      </w:r>
    </w:p>
    <w:p w14:paraId="20E9CFE2" w14:textId="77777777" w:rsidR="001C510D" w:rsidRPr="00366ED0" w:rsidRDefault="00D708BB">
      <w:pPr>
        <w:pStyle w:val="Akapitzlist"/>
        <w:autoSpaceDE w:val="0"/>
        <w:spacing w:after="0" w:line="240" w:lineRule="auto"/>
        <w:ind w:left="709"/>
        <w:jc w:val="both"/>
        <w:rPr>
          <w:rFonts w:cs="Calibri"/>
          <w:sz w:val="20"/>
          <w:szCs w:val="20"/>
        </w:rPr>
      </w:pPr>
      <w:r w:rsidRPr="00366ED0">
        <w:rPr>
          <w:rFonts w:cs="Calibri"/>
          <w:sz w:val="20"/>
          <w:szCs w:val="20"/>
        </w:rPr>
        <w:t xml:space="preserve">- w przypadku wydłużenia terminu na realizację projektu unijnego, w ramach Programu Fundusze Europejskie dla Dolnego Śląska 2021- 2027, w zakresie którego realizowane jest niniejsze zamówienie, proporcjonalnie do tego okresu, </w:t>
      </w:r>
    </w:p>
    <w:p w14:paraId="44D8D0CA" w14:textId="77777777" w:rsidR="001C510D" w:rsidRPr="00366ED0" w:rsidRDefault="00D708BB">
      <w:pPr>
        <w:autoSpaceDE w:val="0"/>
        <w:spacing w:after="0" w:line="240" w:lineRule="auto"/>
        <w:jc w:val="both"/>
        <w:rPr>
          <w:rFonts w:cs="Calibri"/>
          <w:sz w:val="20"/>
          <w:szCs w:val="20"/>
        </w:rPr>
      </w:pPr>
      <w:r w:rsidRPr="00366ED0">
        <w:rPr>
          <w:rFonts w:cs="Calibri"/>
          <w:sz w:val="20"/>
          <w:szCs w:val="20"/>
        </w:rPr>
        <w:t xml:space="preserve">d) wydłużenia terminu wykonania przedmiotu umowy, jeżeli dochowanie terminu określonego </w:t>
      </w:r>
      <w:r w:rsidRPr="00366ED0">
        <w:rPr>
          <w:rFonts w:cs="Calibri"/>
          <w:sz w:val="20"/>
          <w:szCs w:val="20"/>
        </w:rPr>
        <w:br/>
        <w:t xml:space="preserve">w umowie jest niemożliwe z uwagi na siłę wyższą lub inne okoliczności niezależne od stron, </w:t>
      </w:r>
      <w:r w:rsidRPr="00366ED0">
        <w:rPr>
          <w:rFonts w:cs="Calibri"/>
          <w:sz w:val="20"/>
          <w:szCs w:val="20"/>
        </w:rPr>
        <w:br/>
        <w:t xml:space="preserve">lub których strony przy zachowaniu należytej staranności nie były w stanie uniknąć lub przewidzieć. Za siłę wyższą uważa się zdarzenia zewnętrzne, którego skutków nie da się przewidzieć ani im zapobiec. W szczególności za siłę </w:t>
      </w:r>
      <w:r w:rsidRPr="00366ED0">
        <w:rPr>
          <w:rFonts w:cs="Calibri"/>
          <w:sz w:val="20"/>
          <w:szCs w:val="20"/>
        </w:rPr>
        <w:lastRenderedPageBreak/>
        <w:t>wyższą będzie się uważać działanie sił przyrody, takie jak huragan, trzęsienie ziemi, powódź oraz inne zdarzenia takie jak np.: wojna, zamieszki, strajk generalny (z wyjątkiem strajków Wykonawcy), działania legislacyjne władz powodujące niemożność wykonania umowy.</w:t>
      </w:r>
    </w:p>
    <w:p w14:paraId="4CCEBE5B" w14:textId="77777777" w:rsidR="001C510D" w:rsidRPr="00366ED0" w:rsidRDefault="001C510D">
      <w:pPr>
        <w:autoSpaceDE w:val="0"/>
        <w:spacing w:after="0" w:line="240" w:lineRule="auto"/>
        <w:rPr>
          <w:rFonts w:cs="Calibri"/>
          <w:b/>
          <w:bCs/>
          <w:sz w:val="20"/>
          <w:szCs w:val="20"/>
        </w:rPr>
      </w:pPr>
    </w:p>
    <w:p w14:paraId="32699542" w14:textId="77777777" w:rsidR="001C510D" w:rsidRPr="00366ED0" w:rsidRDefault="00D708BB">
      <w:pPr>
        <w:autoSpaceDE w:val="0"/>
        <w:spacing w:after="0" w:line="240" w:lineRule="auto"/>
        <w:jc w:val="center"/>
        <w:rPr>
          <w:rFonts w:cs="Calibri"/>
          <w:b/>
          <w:bCs/>
          <w:sz w:val="20"/>
          <w:szCs w:val="20"/>
        </w:rPr>
      </w:pPr>
      <w:r w:rsidRPr="00366ED0">
        <w:rPr>
          <w:rFonts w:cs="Calibri"/>
          <w:b/>
          <w:bCs/>
          <w:sz w:val="20"/>
          <w:szCs w:val="20"/>
        </w:rPr>
        <w:t>§11</w:t>
      </w:r>
    </w:p>
    <w:p w14:paraId="178FC38B" w14:textId="77777777" w:rsidR="001C510D" w:rsidRPr="00366ED0" w:rsidRDefault="00D708BB">
      <w:pPr>
        <w:autoSpaceDE w:val="0"/>
        <w:spacing w:after="0" w:line="240" w:lineRule="auto"/>
        <w:jc w:val="center"/>
        <w:rPr>
          <w:rFonts w:cs="Calibri"/>
          <w:b/>
          <w:bCs/>
          <w:sz w:val="20"/>
          <w:szCs w:val="20"/>
        </w:rPr>
      </w:pPr>
      <w:r w:rsidRPr="00366ED0">
        <w:rPr>
          <w:rFonts w:cs="Calibri"/>
          <w:b/>
          <w:bCs/>
          <w:sz w:val="20"/>
          <w:szCs w:val="20"/>
        </w:rPr>
        <w:t>POSTANOWIENIA KOŃCOWE</w:t>
      </w:r>
    </w:p>
    <w:p w14:paraId="014D78AD" w14:textId="77777777" w:rsidR="001C510D" w:rsidRPr="00366ED0" w:rsidRDefault="001C510D">
      <w:pPr>
        <w:autoSpaceDE w:val="0"/>
        <w:spacing w:after="0" w:line="240" w:lineRule="auto"/>
        <w:jc w:val="center"/>
        <w:rPr>
          <w:rFonts w:cs="Calibri"/>
          <w:b/>
          <w:bCs/>
          <w:sz w:val="20"/>
          <w:szCs w:val="20"/>
        </w:rPr>
      </w:pPr>
    </w:p>
    <w:p w14:paraId="141B3BC6" w14:textId="77777777" w:rsidR="001C510D" w:rsidRPr="00366ED0" w:rsidRDefault="00D708BB">
      <w:pPr>
        <w:pStyle w:val="Akapitzlist"/>
        <w:numPr>
          <w:ilvl w:val="0"/>
          <w:numId w:val="16"/>
        </w:numPr>
        <w:autoSpaceDE w:val="0"/>
        <w:spacing w:after="0" w:line="240" w:lineRule="auto"/>
        <w:ind w:left="426" w:hanging="426"/>
        <w:jc w:val="both"/>
        <w:rPr>
          <w:rFonts w:cs="Calibri"/>
          <w:sz w:val="20"/>
          <w:szCs w:val="20"/>
        </w:rPr>
      </w:pPr>
      <w:r w:rsidRPr="00366ED0">
        <w:rPr>
          <w:rFonts w:cs="Calibri"/>
          <w:sz w:val="20"/>
          <w:szCs w:val="20"/>
        </w:rPr>
        <w:t xml:space="preserve">Wszelkie spory wynikające z niniejszej umowy będą rozstrzygane przez Sąd Powszechny właściwy </w:t>
      </w:r>
      <w:r w:rsidRPr="00366ED0">
        <w:rPr>
          <w:rFonts w:cs="Calibri"/>
          <w:sz w:val="20"/>
          <w:szCs w:val="20"/>
        </w:rPr>
        <w:br/>
        <w:t>dla siedziby Zamawiającego.</w:t>
      </w:r>
    </w:p>
    <w:p w14:paraId="73D0D3E0" w14:textId="77777777" w:rsidR="001C510D" w:rsidRPr="00366ED0" w:rsidRDefault="00D708BB">
      <w:pPr>
        <w:pStyle w:val="Akapitzlist"/>
        <w:numPr>
          <w:ilvl w:val="0"/>
          <w:numId w:val="16"/>
        </w:numPr>
        <w:autoSpaceDE w:val="0"/>
        <w:spacing w:after="0" w:line="240" w:lineRule="auto"/>
        <w:ind w:left="426" w:hanging="426"/>
        <w:jc w:val="both"/>
        <w:rPr>
          <w:rFonts w:cs="Calibri"/>
          <w:sz w:val="20"/>
          <w:szCs w:val="20"/>
        </w:rPr>
      </w:pPr>
      <w:r w:rsidRPr="00366ED0">
        <w:rPr>
          <w:rFonts w:cs="Calibri"/>
          <w:sz w:val="20"/>
          <w:szCs w:val="20"/>
        </w:rPr>
        <w:t xml:space="preserve">W kwestiach nieunormowanych w niniejszej umowie mają zastosowanie przepisy ustawy z dnia </w:t>
      </w:r>
      <w:r w:rsidRPr="00366ED0">
        <w:rPr>
          <w:rFonts w:cs="Calibri"/>
          <w:sz w:val="20"/>
          <w:szCs w:val="20"/>
        </w:rPr>
        <w:br/>
        <w:t>23 kwietnia 1964 r. – Kodeks Cywilny (Dz. U. z 2016 roku poz. 380).</w:t>
      </w:r>
    </w:p>
    <w:p w14:paraId="2D5D1F84" w14:textId="77777777" w:rsidR="001C510D" w:rsidRPr="00366ED0" w:rsidRDefault="00D708BB">
      <w:pPr>
        <w:pStyle w:val="Akapitzlist"/>
        <w:numPr>
          <w:ilvl w:val="0"/>
          <w:numId w:val="16"/>
        </w:numPr>
        <w:autoSpaceDE w:val="0"/>
        <w:spacing w:after="0" w:line="240" w:lineRule="auto"/>
        <w:ind w:left="426" w:hanging="426"/>
        <w:jc w:val="both"/>
        <w:rPr>
          <w:rFonts w:cs="Calibri"/>
          <w:sz w:val="20"/>
          <w:szCs w:val="20"/>
        </w:rPr>
      </w:pPr>
      <w:r w:rsidRPr="00366ED0">
        <w:rPr>
          <w:rFonts w:cs="Calibri"/>
          <w:sz w:val="20"/>
          <w:szCs w:val="20"/>
        </w:rPr>
        <w:t>Niniejszą umowę sporządzono w 3 jednobrzmiących egzemplarzach, jeden egz. dla Wykonawcy i dwa egzemplarze dla Zamawiającego.</w:t>
      </w:r>
    </w:p>
    <w:p w14:paraId="688ED2CF" w14:textId="77777777" w:rsidR="001C510D" w:rsidRPr="00366ED0" w:rsidRDefault="00D708BB">
      <w:pPr>
        <w:pStyle w:val="Akapitzlist"/>
        <w:numPr>
          <w:ilvl w:val="0"/>
          <w:numId w:val="16"/>
        </w:numPr>
        <w:autoSpaceDE w:val="0"/>
        <w:spacing w:after="0" w:line="240" w:lineRule="auto"/>
        <w:ind w:left="426" w:hanging="426"/>
        <w:jc w:val="both"/>
        <w:rPr>
          <w:rFonts w:cs="Calibri"/>
          <w:sz w:val="20"/>
          <w:szCs w:val="20"/>
        </w:rPr>
      </w:pPr>
      <w:r w:rsidRPr="00366ED0">
        <w:rPr>
          <w:rFonts w:cs="Calibri"/>
          <w:sz w:val="20"/>
          <w:szCs w:val="20"/>
        </w:rPr>
        <w:t>Wszystkie karty każdego egzemplarza niniejszej umowy zostaną ponumerowane i opatrzone podpisami stron.</w:t>
      </w:r>
    </w:p>
    <w:p w14:paraId="4A3A3075" w14:textId="77777777" w:rsidR="001C510D" w:rsidRPr="00366ED0" w:rsidRDefault="00D708BB">
      <w:pPr>
        <w:pStyle w:val="Akapitzlist"/>
        <w:numPr>
          <w:ilvl w:val="0"/>
          <w:numId w:val="16"/>
        </w:numPr>
        <w:autoSpaceDE w:val="0"/>
        <w:spacing w:after="0" w:line="240" w:lineRule="auto"/>
        <w:ind w:left="426" w:hanging="426"/>
        <w:jc w:val="both"/>
        <w:rPr>
          <w:rFonts w:cs="Calibri"/>
          <w:sz w:val="20"/>
          <w:szCs w:val="20"/>
        </w:rPr>
      </w:pPr>
      <w:r w:rsidRPr="00366ED0">
        <w:rPr>
          <w:rFonts w:cs="Calibri"/>
          <w:sz w:val="20"/>
          <w:szCs w:val="20"/>
        </w:rPr>
        <w:t>Niniejszą umową Strony są prawnie związane od chwili jej podpisania.</w:t>
      </w:r>
    </w:p>
    <w:p w14:paraId="3561C981" w14:textId="77777777" w:rsidR="001C510D" w:rsidRPr="00366ED0" w:rsidRDefault="00D708BB">
      <w:pPr>
        <w:pStyle w:val="Akapitzlist"/>
        <w:numPr>
          <w:ilvl w:val="0"/>
          <w:numId w:val="16"/>
        </w:numPr>
        <w:autoSpaceDE w:val="0"/>
        <w:spacing w:after="0" w:line="240" w:lineRule="auto"/>
        <w:ind w:left="426" w:hanging="426"/>
        <w:jc w:val="both"/>
        <w:rPr>
          <w:rFonts w:cs="Calibri"/>
          <w:sz w:val="20"/>
          <w:szCs w:val="20"/>
        </w:rPr>
      </w:pPr>
      <w:r w:rsidRPr="00366ED0">
        <w:rPr>
          <w:rFonts w:cs="Calibri"/>
          <w:sz w:val="20"/>
          <w:szCs w:val="20"/>
        </w:rPr>
        <w:t>Osoby wyznaczone do uzgodnień i koordynacji robót oraz do dokonania odbioru przedmiotu umowy:</w:t>
      </w:r>
    </w:p>
    <w:p w14:paraId="037C1AE8" w14:textId="77777777" w:rsidR="001C510D" w:rsidRPr="00366ED0" w:rsidRDefault="00D708BB">
      <w:pPr>
        <w:pStyle w:val="Akapitzlist"/>
        <w:numPr>
          <w:ilvl w:val="0"/>
          <w:numId w:val="17"/>
        </w:numPr>
        <w:autoSpaceDE w:val="0"/>
        <w:spacing w:after="0" w:line="240" w:lineRule="auto"/>
        <w:ind w:hanging="294"/>
        <w:jc w:val="both"/>
        <w:rPr>
          <w:rFonts w:cs="Calibri"/>
          <w:sz w:val="20"/>
          <w:szCs w:val="20"/>
        </w:rPr>
      </w:pPr>
      <w:r w:rsidRPr="00366ED0">
        <w:rPr>
          <w:rFonts w:cs="Calibri"/>
          <w:sz w:val="20"/>
          <w:szCs w:val="20"/>
        </w:rPr>
        <w:t>ze strony Zamawiającego osoba wykonująca nadzór inwestorski:</w:t>
      </w:r>
    </w:p>
    <w:p w14:paraId="4B20DCDE" w14:textId="77777777" w:rsidR="001C510D" w:rsidRPr="00366ED0" w:rsidRDefault="00D708BB">
      <w:pPr>
        <w:autoSpaceDE w:val="0"/>
        <w:spacing w:after="0" w:line="240" w:lineRule="auto"/>
        <w:ind w:left="709"/>
        <w:jc w:val="both"/>
        <w:rPr>
          <w:rFonts w:cs="Calibri"/>
          <w:sz w:val="20"/>
          <w:szCs w:val="20"/>
        </w:rPr>
      </w:pPr>
      <w:r w:rsidRPr="00366ED0">
        <w:rPr>
          <w:rFonts w:cs="Calibri"/>
          <w:sz w:val="20"/>
          <w:szCs w:val="20"/>
        </w:rPr>
        <w:t>- …..................................................... tel. ....................................................., e:mail ………………</w:t>
      </w:r>
    </w:p>
    <w:p w14:paraId="46C61F64" w14:textId="77777777" w:rsidR="001C510D" w:rsidRPr="00366ED0" w:rsidRDefault="00D708BB">
      <w:pPr>
        <w:pStyle w:val="Akapitzlist"/>
        <w:numPr>
          <w:ilvl w:val="0"/>
          <w:numId w:val="17"/>
        </w:numPr>
        <w:autoSpaceDE w:val="0"/>
        <w:spacing w:after="0" w:line="240" w:lineRule="auto"/>
        <w:ind w:hanging="294"/>
        <w:jc w:val="both"/>
        <w:rPr>
          <w:rFonts w:cs="Calibri"/>
          <w:sz w:val="20"/>
          <w:szCs w:val="20"/>
        </w:rPr>
      </w:pPr>
      <w:r w:rsidRPr="00366ED0">
        <w:rPr>
          <w:rFonts w:cs="Calibri"/>
          <w:sz w:val="20"/>
          <w:szCs w:val="20"/>
        </w:rPr>
        <w:t>ze strony Wykonawcy:</w:t>
      </w:r>
    </w:p>
    <w:p w14:paraId="39AF2B00" w14:textId="77777777" w:rsidR="001C510D" w:rsidRPr="00366ED0" w:rsidRDefault="00D708BB">
      <w:pPr>
        <w:autoSpaceDE w:val="0"/>
        <w:spacing w:after="0" w:line="240" w:lineRule="auto"/>
        <w:ind w:left="709"/>
        <w:jc w:val="both"/>
        <w:rPr>
          <w:rFonts w:cs="Calibri"/>
          <w:sz w:val="20"/>
          <w:szCs w:val="20"/>
        </w:rPr>
      </w:pPr>
      <w:r w:rsidRPr="00366ED0">
        <w:rPr>
          <w:rFonts w:cs="Calibri"/>
          <w:sz w:val="20"/>
          <w:szCs w:val="20"/>
        </w:rPr>
        <w:t>- ........................................., tel. .................., e-mail .................</w:t>
      </w:r>
    </w:p>
    <w:p w14:paraId="10117984" w14:textId="77777777" w:rsidR="001C510D" w:rsidRPr="00366ED0" w:rsidRDefault="00D708BB">
      <w:pPr>
        <w:pStyle w:val="Akapitzlist"/>
        <w:numPr>
          <w:ilvl w:val="0"/>
          <w:numId w:val="16"/>
        </w:numPr>
        <w:autoSpaceDE w:val="0"/>
        <w:spacing w:after="0" w:line="240" w:lineRule="auto"/>
        <w:ind w:left="426" w:hanging="426"/>
        <w:jc w:val="both"/>
        <w:rPr>
          <w:rFonts w:cs="Calibri"/>
          <w:sz w:val="20"/>
          <w:szCs w:val="20"/>
        </w:rPr>
      </w:pPr>
      <w:r w:rsidRPr="00366ED0">
        <w:rPr>
          <w:rFonts w:cs="Calibri"/>
          <w:sz w:val="20"/>
          <w:szCs w:val="20"/>
        </w:rPr>
        <w:t>Integralną część umowy stanowią załączniki:</w:t>
      </w:r>
    </w:p>
    <w:p w14:paraId="096F809E" w14:textId="77777777" w:rsidR="001C510D" w:rsidRDefault="00D708BB">
      <w:pPr>
        <w:autoSpaceDE w:val="0"/>
        <w:spacing w:after="0" w:line="240" w:lineRule="auto"/>
        <w:jc w:val="both"/>
        <w:rPr>
          <w:rFonts w:cs="Calibri"/>
          <w:sz w:val="20"/>
          <w:szCs w:val="20"/>
        </w:rPr>
      </w:pPr>
      <w:r w:rsidRPr="00366ED0">
        <w:rPr>
          <w:rFonts w:cs="Calibri"/>
          <w:sz w:val="20"/>
          <w:szCs w:val="20"/>
        </w:rPr>
        <w:t>- Załącznik nr 1 oferta Wykonawcy</w:t>
      </w:r>
    </w:p>
    <w:p w14:paraId="6FA109D9" w14:textId="5C3AC61A" w:rsidR="00AC242D" w:rsidRPr="00366ED0" w:rsidRDefault="00AC242D">
      <w:pPr>
        <w:autoSpaceDE w:val="0"/>
        <w:spacing w:after="0" w:line="240" w:lineRule="auto"/>
        <w:jc w:val="both"/>
        <w:rPr>
          <w:rFonts w:cs="Calibri"/>
          <w:sz w:val="20"/>
          <w:szCs w:val="20"/>
        </w:rPr>
      </w:pPr>
      <w:r>
        <w:rPr>
          <w:rFonts w:cs="Calibri"/>
          <w:sz w:val="20"/>
          <w:szCs w:val="20"/>
        </w:rPr>
        <w:t>- audyt energetyczny</w:t>
      </w:r>
    </w:p>
    <w:p w14:paraId="15A5E1B4" w14:textId="77777777" w:rsidR="001C510D" w:rsidRPr="00366ED0" w:rsidRDefault="00D708BB">
      <w:pPr>
        <w:autoSpaceDE w:val="0"/>
        <w:spacing w:after="0" w:line="240" w:lineRule="auto"/>
        <w:jc w:val="both"/>
        <w:rPr>
          <w:rFonts w:cs="Calibri"/>
          <w:sz w:val="20"/>
          <w:szCs w:val="20"/>
        </w:rPr>
      </w:pPr>
      <w:r w:rsidRPr="00366ED0">
        <w:rPr>
          <w:rFonts w:cs="Calibri"/>
          <w:sz w:val="20"/>
          <w:szCs w:val="20"/>
        </w:rPr>
        <w:t>- Kosztorys ofertowy z dnia ………………….</w:t>
      </w:r>
    </w:p>
    <w:p w14:paraId="44B184BF" w14:textId="2A0D48E7" w:rsidR="00B813FC" w:rsidRPr="00366ED0" w:rsidRDefault="00D708BB">
      <w:pPr>
        <w:autoSpaceDE w:val="0"/>
        <w:spacing w:after="0" w:line="240" w:lineRule="auto"/>
        <w:jc w:val="both"/>
        <w:rPr>
          <w:rFonts w:cs="Calibri"/>
          <w:sz w:val="20"/>
          <w:szCs w:val="20"/>
        </w:rPr>
      </w:pPr>
      <w:r w:rsidRPr="00366ED0">
        <w:rPr>
          <w:rFonts w:cs="Calibri"/>
          <w:sz w:val="20"/>
          <w:szCs w:val="20"/>
        </w:rPr>
        <w:t>- Załącznik nr 2 Kopia polisy OC</w:t>
      </w:r>
    </w:p>
    <w:p w14:paraId="0D749785" w14:textId="36B64AE0" w:rsidR="00B813FC" w:rsidRPr="00366ED0" w:rsidRDefault="00B813FC" w:rsidP="00366ED0">
      <w:pPr>
        <w:pStyle w:val="Standard"/>
        <w:spacing w:line="360" w:lineRule="auto"/>
        <w:rPr>
          <w:rFonts w:ascii="Calibri" w:hAnsi="Calibri" w:cs="Calibri"/>
          <w:b/>
          <w:bCs/>
          <w:sz w:val="20"/>
          <w:szCs w:val="20"/>
          <w:lang w:val="pl-PL"/>
        </w:rPr>
      </w:pPr>
      <w:r w:rsidRPr="00366ED0">
        <w:rPr>
          <w:rFonts w:ascii="Calibri" w:hAnsi="Calibri" w:cs="Calibri"/>
          <w:sz w:val="20"/>
          <w:szCs w:val="20"/>
        </w:rPr>
        <w:t xml:space="preserve">- </w:t>
      </w:r>
      <w:proofErr w:type="spellStart"/>
      <w:r w:rsidRPr="00366ED0">
        <w:rPr>
          <w:rFonts w:ascii="Calibri" w:hAnsi="Calibri" w:cs="Calibri"/>
          <w:sz w:val="20"/>
          <w:szCs w:val="20"/>
        </w:rPr>
        <w:t>Załącznik</w:t>
      </w:r>
      <w:proofErr w:type="spellEnd"/>
      <w:r w:rsidRPr="00366ED0">
        <w:rPr>
          <w:rFonts w:ascii="Calibri" w:hAnsi="Calibri" w:cs="Calibri"/>
          <w:sz w:val="20"/>
          <w:szCs w:val="20"/>
        </w:rPr>
        <w:t xml:space="preserve"> </w:t>
      </w:r>
      <w:proofErr w:type="spellStart"/>
      <w:r w:rsidRPr="00366ED0">
        <w:rPr>
          <w:rFonts w:ascii="Calibri" w:hAnsi="Calibri" w:cs="Calibri"/>
          <w:sz w:val="20"/>
          <w:szCs w:val="20"/>
        </w:rPr>
        <w:t>nr</w:t>
      </w:r>
      <w:proofErr w:type="spellEnd"/>
      <w:r w:rsidRPr="00366ED0">
        <w:rPr>
          <w:rFonts w:ascii="Calibri" w:hAnsi="Calibri" w:cs="Calibri"/>
          <w:sz w:val="20"/>
          <w:szCs w:val="20"/>
        </w:rPr>
        <w:t xml:space="preserve"> 3 </w:t>
      </w:r>
      <w:r w:rsidR="00366ED0" w:rsidRPr="00366ED0">
        <w:rPr>
          <w:rFonts w:ascii="Calibri" w:hAnsi="Calibri" w:cs="Calibri"/>
          <w:sz w:val="20"/>
          <w:szCs w:val="20"/>
          <w:lang w:val="pl-PL"/>
        </w:rPr>
        <w:t>KARTA GWARANCYJNA na wykonane roboty budowlane</w:t>
      </w:r>
    </w:p>
    <w:p w14:paraId="303E098C" w14:textId="77777777" w:rsidR="001C510D" w:rsidRPr="00366ED0" w:rsidRDefault="001C510D">
      <w:pPr>
        <w:autoSpaceDE w:val="0"/>
        <w:spacing w:after="0" w:line="240" w:lineRule="auto"/>
        <w:jc w:val="both"/>
        <w:rPr>
          <w:rFonts w:cs="Calibri"/>
          <w:sz w:val="20"/>
          <w:szCs w:val="20"/>
        </w:rPr>
      </w:pPr>
    </w:p>
    <w:p w14:paraId="57011234" w14:textId="77777777" w:rsidR="001C510D" w:rsidRPr="00366ED0" w:rsidRDefault="001C510D">
      <w:pPr>
        <w:autoSpaceDE w:val="0"/>
        <w:spacing w:after="0" w:line="240" w:lineRule="auto"/>
        <w:ind w:left="360"/>
        <w:jc w:val="both"/>
        <w:rPr>
          <w:rFonts w:cs="Calibri"/>
          <w:sz w:val="20"/>
          <w:szCs w:val="20"/>
        </w:rPr>
      </w:pPr>
    </w:p>
    <w:p w14:paraId="5F2446A1" w14:textId="77777777" w:rsidR="001C510D" w:rsidRPr="00366ED0" w:rsidRDefault="00D708BB">
      <w:pPr>
        <w:spacing w:after="0" w:line="240" w:lineRule="auto"/>
        <w:rPr>
          <w:rFonts w:cs="Calibri"/>
          <w:b/>
          <w:bCs/>
          <w:sz w:val="20"/>
          <w:szCs w:val="20"/>
        </w:rPr>
      </w:pPr>
      <w:r w:rsidRPr="00366ED0">
        <w:rPr>
          <w:rFonts w:cs="Calibri"/>
          <w:b/>
          <w:bCs/>
          <w:sz w:val="20"/>
          <w:szCs w:val="20"/>
        </w:rPr>
        <w:t xml:space="preserve">      </w:t>
      </w:r>
    </w:p>
    <w:p w14:paraId="0DB6845B" w14:textId="77777777" w:rsidR="001C510D" w:rsidRPr="00366ED0" w:rsidRDefault="00D708BB">
      <w:pPr>
        <w:spacing w:after="0" w:line="240" w:lineRule="auto"/>
        <w:rPr>
          <w:rFonts w:cs="Calibri"/>
          <w:sz w:val="20"/>
          <w:szCs w:val="20"/>
        </w:rPr>
      </w:pPr>
      <w:r w:rsidRPr="00366ED0">
        <w:rPr>
          <w:rFonts w:cs="Calibri"/>
          <w:b/>
          <w:bCs/>
          <w:sz w:val="20"/>
          <w:szCs w:val="20"/>
        </w:rPr>
        <w:t xml:space="preserve">WYKONAWCA                                                                          </w:t>
      </w:r>
      <w:r w:rsidRPr="00366ED0">
        <w:rPr>
          <w:rFonts w:cs="Calibri"/>
          <w:b/>
          <w:bCs/>
          <w:sz w:val="20"/>
          <w:szCs w:val="20"/>
        </w:rPr>
        <w:tab/>
      </w:r>
      <w:r w:rsidRPr="00366ED0">
        <w:rPr>
          <w:rFonts w:cs="Calibri"/>
          <w:b/>
          <w:bCs/>
          <w:sz w:val="20"/>
          <w:szCs w:val="20"/>
        </w:rPr>
        <w:tab/>
      </w:r>
      <w:r w:rsidRPr="00366ED0">
        <w:rPr>
          <w:rFonts w:cs="Calibri"/>
          <w:b/>
          <w:bCs/>
          <w:sz w:val="20"/>
          <w:szCs w:val="20"/>
        </w:rPr>
        <w:tab/>
      </w:r>
      <w:r w:rsidRPr="00366ED0">
        <w:rPr>
          <w:rFonts w:cs="Calibri"/>
          <w:b/>
          <w:bCs/>
          <w:sz w:val="20"/>
          <w:szCs w:val="20"/>
        </w:rPr>
        <w:tab/>
        <w:t>ZAMAWIAJĄCY</w:t>
      </w:r>
    </w:p>
    <w:sectPr w:rsidR="001C510D" w:rsidRPr="00366ED0">
      <w:headerReference w:type="default" r:id="rId8"/>
      <w:footerReference w:type="default" r:id="rId9"/>
      <w:pgSz w:w="11906" w:h="16838"/>
      <w:pgMar w:top="1417" w:right="849"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19B65" w14:textId="77777777" w:rsidR="00FA4022" w:rsidRDefault="00FA4022">
      <w:pPr>
        <w:spacing w:after="0" w:line="240" w:lineRule="auto"/>
      </w:pPr>
      <w:r>
        <w:separator/>
      </w:r>
    </w:p>
  </w:endnote>
  <w:endnote w:type="continuationSeparator" w:id="0">
    <w:p w14:paraId="474CD89E" w14:textId="77777777" w:rsidR="00FA4022" w:rsidRDefault="00FA4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ndale Sans UI">
    <w:altName w:val="Calibri"/>
    <w:charset w:val="00"/>
    <w:family w:val="auto"/>
    <w:pitch w:val="variable"/>
  </w:font>
  <w:font w:name="Tahoma">
    <w:panose1 w:val="020B0604030504040204"/>
    <w:charset w:val="EE"/>
    <w:family w:val="swiss"/>
    <w:pitch w:val="variable"/>
    <w:sig w:usb0="E1002EFF" w:usb1="C000605B" w:usb2="00000029" w:usb3="00000000" w:csb0="000101FF" w:csb1="00000000"/>
  </w:font>
  <w:font w:name="Ubuntu-Bold">
    <w:charset w:val="00"/>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E5E7A7" w14:textId="77777777" w:rsidR="00D708BB" w:rsidRDefault="00D708BB">
    <w:pPr>
      <w:pStyle w:val="Stopka"/>
      <w:jc w:val="right"/>
    </w:pPr>
    <w:r>
      <w:fldChar w:fldCharType="begin"/>
    </w:r>
    <w:r>
      <w:instrText xml:space="preserve"> PAGE </w:instrText>
    </w:r>
    <w:r>
      <w:fldChar w:fldCharType="separate"/>
    </w:r>
    <w:r>
      <w:t>7</w:t>
    </w:r>
    <w:r>
      <w:fldChar w:fldCharType="end"/>
    </w:r>
  </w:p>
  <w:p w14:paraId="21F4CF8E" w14:textId="77777777" w:rsidR="00D708BB" w:rsidRDefault="00D708B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A93731" w14:textId="77777777" w:rsidR="00FA4022" w:rsidRDefault="00FA4022">
      <w:pPr>
        <w:spacing w:after="0" w:line="240" w:lineRule="auto"/>
      </w:pPr>
      <w:r>
        <w:rPr>
          <w:color w:val="000000"/>
        </w:rPr>
        <w:separator/>
      </w:r>
    </w:p>
  </w:footnote>
  <w:footnote w:type="continuationSeparator" w:id="0">
    <w:p w14:paraId="0AD473D2" w14:textId="77777777" w:rsidR="00FA4022" w:rsidRDefault="00FA4022">
      <w:pPr>
        <w:spacing w:after="0" w:line="240" w:lineRule="auto"/>
      </w:pPr>
      <w:r>
        <w:continuationSeparator/>
      </w:r>
    </w:p>
  </w:footnote>
  <w:footnote w:id="1">
    <w:p w14:paraId="4531B017" w14:textId="77777777" w:rsidR="001C510D" w:rsidRDefault="00D708BB">
      <w:pPr>
        <w:pStyle w:val="NormalnyWeb"/>
        <w:spacing w:before="0" w:after="0"/>
      </w:pPr>
      <w:r>
        <w:rPr>
          <w:rStyle w:val="Odwoanieprzypisudolnego"/>
        </w:rPr>
        <w:footnoteRef/>
      </w:r>
      <w:r>
        <w:rPr>
          <w:rFonts w:ascii="Calibri" w:hAnsi="Calibri" w:cs="Calibri"/>
          <w:sz w:val="22"/>
          <w:szCs w:val="22"/>
        </w:rPr>
        <w:t xml:space="preserve"> Wykonawca musi zatrudnić kierownika budowy w następujących przypadkach: </w:t>
      </w:r>
      <w:r>
        <w:rPr>
          <w:rFonts w:ascii="Calibri" w:hAnsi="Calibri" w:cs="Calibri"/>
          <w:color w:val="111111"/>
          <w:sz w:val="22"/>
          <w:szCs w:val="22"/>
        </w:rPr>
        <w:t xml:space="preserve">robót budowlanych objętych pozwoleniem na budowę oraz innych wskazanych w przepisach. W przypadku, gdy nie ma obowiązku wskazania kierownika budowy, Wykonawca wskazuje osobę odpowiedzialną za prowadzone roboty objęte zamówieniem. </w:t>
      </w:r>
    </w:p>
    <w:p w14:paraId="1E3D2FC2" w14:textId="77777777" w:rsidR="001C510D" w:rsidRDefault="001C510D">
      <w:pPr>
        <w:autoSpaceDE w:val="0"/>
        <w:spacing w:after="0" w:line="240" w:lineRule="auto"/>
        <w:jc w:val="both"/>
      </w:pPr>
    </w:p>
  </w:footnote>
  <w:footnote w:id="2">
    <w:p w14:paraId="2C5DF14E" w14:textId="77777777" w:rsidR="001C510D" w:rsidRDefault="00D708BB">
      <w:pPr>
        <w:pStyle w:val="Tekstprzypisudolnego"/>
      </w:pPr>
      <w:r>
        <w:rPr>
          <w:rStyle w:val="Odwoanieprzypisudolnego"/>
        </w:rPr>
        <w:footnoteRef/>
      </w:r>
      <w:r>
        <w:t xml:space="preserve"> Jeżeli dotyczy </w:t>
      </w:r>
    </w:p>
  </w:footnote>
  <w:footnote w:id="3">
    <w:p w14:paraId="2AFF1048" w14:textId="77777777" w:rsidR="00F82060" w:rsidRDefault="00F82060">
      <w:pPr>
        <w:pStyle w:val="Tekstprzypisudolnego"/>
      </w:pPr>
      <w:r>
        <w:rPr>
          <w:rStyle w:val="Odwoanieprzypisudolnego"/>
        </w:rPr>
        <w:footnoteRef/>
      </w:r>
      <w:r>
        <w:t xml:space="preserve"> Jeżeli dotyczy</w:t>
      </w:r>
    </w:p>
  </w:footnote>
  <w:footnote w:id="4">
    <w:p w14:paraId="162076EC" w14:textId="67CA916C" w:rsidR="001C510D" w:rsidRDefault="00D708BB">
      <w:pPr>
        <w:pStyle w:val="Tekstprzypisudolnego"/>
      </w:pPr>
      <w:r>
        <w:rPr>
          <w:rStyle w:val="Odwoanieprzypisudolnego"/>
        </w:rPr>
        <w:footnoteRef/>
      </w:r>
      <w:r>
        <w:t xml:space="preserve"> </w:t>
      </w:r>
      <w:r w:rsidR="0079400D">
        <w:t>Do wyboru: gwarancja bankowa; gwarancja ubezpieczeniowa; kaucja gwarancyjna (wpłacenie przez wykonawcę określonej sumy pieniężnej na konto inwestora, tj. 5% z każdej faktury, przed dokonaniem przelewu przez Zamawiającego); inne formy dozwolone przepisami prawa</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FD996" w14:textId="77777777" w:rsidR="00D708BB" w:rsidRDefault="00000000">
    <w:pPr>
      <w:pStyle w:val="Nagwek"/>
    </w:pPr>
    <w:r>
      <w:rPr>
        <w:noProof/>
      </w:rPr>
      <w:pict w14:anchorId="295F6A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alt="Obraz zawierający tekst, Czcionka, biały, zrzut ekranu&#10;&#10;Opis wygenerowany automatycznie" style="width:452.85pt;height:62pt;visibility:visible">
          <v:imagedata r:id="rId1" o:title="Obraz zawierający tekst, Czcionka, biały, zrzut ekranu&#10;&#10;Opis wygenerowany automatyczni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A"/>
    <w:multiLevelType w:val="singleLevel"/>
    <w:tmpl w:val="4356857C"/>
    <w:name w:val="WW8Num11"/>
    <w:lvl w:ilvl="0">
      <w:start w:val="1"/>
      <w:numFmt w:val="decimal"/>
      <w:lvlText w:val="%1."/>
      <w:lvlJc w:val="left"/>
      <w:pPr>
        <w:tabs>
          <w:tab w:val="num" w:pos="482"/>
        </w:tabs>
        <w:ind w:left="482" w:hanging="340"/>
      </w:pPr>
      <w:rPr>
        <w:rFonts w:ascii="Calibri Light" w:eastAsia="Arial Unicode MS" w:hAnsi="Calibri Light" w:cs="Times New Roman" w:hint="default"/>
        <w:b/>
        <w:bCs/>
        <w:i w:val="0"/>
        <w:sz w:val="22"/>
        <w:szCs w:val="22"/>
      </w:rPr>
    </w:lvl>
  </w:abstractNum>
  <w:abstractNum w:abstractNumId="1" w15:restartNumberingAfterBreak="0">
    <w:nsid w:val="04CD53EA"/>
    <w:multiLevelType w:val="multilevel"/>
    <w:tmpl w:val="125CDBA8"/>
    <w:lvl w:ilvl="0">
      <w:start w:val="1"/>
      <w:numFmt w:val="decimal"/>
      <w:lvlText w:val="%1."/>
      <w:lvlJc w:val="left"/>
      <w:pPr>
        <w:ind w:left="720" w:hanging="360"/>
      </w:pPr>
      <w:rPr>
        <w:rFonts w:ascii="Calibri" w:eastAsia="Calibri" w:hAnsi="Calibri" w:cs="Times New Roman"/>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10E26A24"/>
    <w:multiLevelType w:val="multilevel"/>
    <w:tmpl w:val="52666BA4"/>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11FA6116"/>
    <w:multiLevelType w:val="multilevel"/>
    <w:tmpl w:val="B91CE654"/>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 w15:restartNumberingAfterBreak="0">
    <w:nsid w:val="14C334FC"/>
    <w:multiLevelType w:val="multilevel"/>
    <w:tmpl w:val="B832C5FC"/>
    <w:lvl w:ilvl="0">
      <w:start w:val="1"/>
      <w:numFmt w:val="decimal"/>
      <w:lvlText w:val="%1."/>
      <w:lvlJc w:val="left"/>
      <w:pPr>
        <w:ind w:left="720" w:hanging="360"/>
      </w:pPr>
      <w:rPr>
        <w:rFonts w:ascii="Calibri" w:eastAsia="Calibri" w:hAnsi="Calibri" w:cs="Calibri"/>
        <w:color w:val="00000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1BB3510A"/>
    <w:multiLevelType w:val="multilevel"/>
    <w:tmpl w:val="65C0ECC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 w15:restartNumberingAfterBreak="0">
    <w:nsid w:val="2FA92FEA"/>
    <w:multiLevelType w:val="multilevel"/>
    <w:tmpl w:val="CA025ED4"/>
    <w:lvl w:ilvl="0">
      <w:start w:val="1"/>
      <w:numFmt w:val="decimal"/>
      <w:lvlText w:val="%1."/>
      <w:lvlJc w:val="left"/>
      <w:pPr>
        <w:ind w:left="720" w:hanging="360"/>
      </w:pPr>
      <w:rPr>
        <w:b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 w15:restartNumberingAfterBreak="0">
    <w:nsid w:val="35787298"/>
    <w:multiLevelType w:val="multilevel"/>
    <w:tmpl w:val="3E78D55E"/>
    <w:lvl w:ilvl="0">
      <w:start w:val="1"/>
      <w:numFmt w:val="decimal"/>
      <w:lvlText w:val="%1."/>
      <w:lvlJc w:val="left"/>
      <w:pPr>
        <w:ind w:left="720" w:hanging="360"/>
      </w:pPr>
      <w:rPr>
        <w:rFonts w:ascii="Calibri" w:eastAsia="Calibri" w:hAnsi="Calibri" w:cs="Calibri"/>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 w15:restartNumberingAfterBreak="0">
    <w:nsid w:val="3EFD35A4"/>
    <w:multiLevelType w:val="multilevel"/>
    <w:tmpl w:val="36A48812"/>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9" w15:restartNumberingAfterBreak="0">
    <w:nsid w:val="472A5F76"/>
    <w:multiLevelType w:val="multilevel"/>
    <w:tmpl w:val="F42E40E8"/>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0" w15:restartNumberingAfterBreak="0">
    <w:nsid w:val="498D5CAD"/>
    <w:multiLevelType w:val="multilevel"/>
    <w:tmpl w:val="3A6A6F6E"/>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 w15:restartNumberingAfterBreak="0">
    <w:nsid w:val="4E0F538B"/>
    <w:multiLevelType w:val="multilevel"/>
    <w:tmpl w:val="8A6A9950"/>
    <w:lvl w:ilvl="0">
      <w:start w:val="1"/>
      <w:numFmt w:val="decimal"/>
      <w:lvlText w:val="%1."/>
      <w:lvlJc w:val="left"/>
      <w:pPr>
        <w:ind w:left="720" w:hanging="360"/>
      </w:pPr>
    </w:lvl>
    <w:lvl w:ilvl="1">
      <w:start w:val="1"/>
      <w:numFmt w:val="lowerLetter"/>
      <w:lvlText w:val=")"/>
      <w:lvlJc w:val="left"/>
      <w:pPr>
        <w:ind w:left="1440" w:hanging="360"/>
      </w:pPr>
      <w:rPr>
        <w:rFonts w:ascii="Calibri" w:eastAsia="Calibri" w:hAnsi="Calibri" w:cs="Calibri"/>
      </w:r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2" w15:restartNumberingAfterBreak="0">
    <w:nsid w:val="4E880709"/>
    <w:multiLevelType w:val="multilevel"/>
    <w:tmpl w:val="0AC4461E"/>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3" w15:restartNumberingAfterBreak="0">
    <w:nsid w:val="4F6F15A0"/>
    <w:multiLevelType w:val="multilevel"/>
    <w:tmpl w:val="8B76C95A"/>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4" w15:restartNumberingAfterBreak="0">
    <w:nsid w:val="67EE72CB"/>
    <w:multiLevelType w:val="multilevel"/>
    <w:tmpl w:val="302A2D56"/>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5" w15:restartNumberingAfterBreak="0">
    <w:nsid w:val="7030318C"/>
    <w:multiLevelType w:val="multilevel"/>
    <w:tmpl w:val="0C6C010C"/>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6" w15:restartNumberingAfterBreak="0">
    <w:nsid w:val="796B5E0D"/>
    <w:multiLevelType w:val="multilevel"/>
    <w:tmpl w:val="B728FCFC"/>
    <w:lvl w:ilvl="0">
      <w:start w:val="1"/>
      <w:numFmt w:val="lowerLetter"/>
      <w:lvlText w:val="%1)"/>
      <w:lvlJc w:val="left"/>
      <w:pPr>
        <w:ind w:left="3240" w:hanging="360"/>
      </w:pPr>
    </w:lvl>
    <w:lvl w:ilvl="1">
      <w:start w:val="1"/>
      <w:numFmt w:val="lowerLetter"/>
      <w:lvlText w:val="."/>
      <w:lvlJc w:val="left"/>
      <w:pPr>
        <w:ind w:left="3960" w:hanging="360"/>
      </w:pPr>
    </w:lvl>
    <w:lvl w:ilvl="2">
      <w:start w:val="1"/>
      <w:numFmt w:val="lowerRoman"/>
      <w:lvlText w:val="."/>
      <w:lvlJc w:val="right"/>
      <w:pPr>
        <w:ind w:left="4680" w:hanging="180"/>
      </w:pPr>
    </w:lvl>
    <w:lvl w:ilvl="3">
      <w:start w:val="1"/>
      <w:numFmt w:val="decimal"/>
      <w:lvlText w:val="."/>
      <w:lvlJc w:val="left"/>
      <w:pPr>
        <w:ind w:left="5400" w:hanging="360"/>
      </w:pPr>
    </w:lvl>
    <w:lvl w:ilvl="4">
      <w:start w:val="1"/>
      <w:numFmt w:val="lowerLetter"/>
      <w:lvlText w:val="."/>
      <w:lvlJc w:val="left"/>
      <w:pPr>
        <w:ind w:left="6120" w:hanging="360"/>
      </w:pPr>
    </w:lvl>
    <w:lvl w:ilvl="5">
      <w:start w:val="1"/>
      <w:numFmt w:val="lowerRoman"/>
      <w:lvlText w:val="."/>
      <w:lvlJc w:val="right"/>
      <w:pPr>
        <w:ind w:left="6840" w:hanging="180"/>
      </w:pPr>
    </w:lvl>
    <w:lvl w:ilvl="6">
      <w:start w:val="1"/>
      <w:numFmt w:val="decimal"/>
      <w:lvlText w:val="."/>
      <w:lvlJc w:val="left"/>
      <w:pPr>
        <w:ind w:left="7560" w:hanging="360"/>
      </w:pPr>
    </w:lvl>
    <w:lvl w:ilvl="7">
      <w:start w:val="1"/>
      <w:numFmt w:val="lowerLetter"/>
      <w:lvlText w:val="."/>
      <w:lvlJc w:val="left"/>
      <w:pPr>
        <w:ind w:left="8280" w:hanging="360"/>
      </w:pPr>
    </w:lvl>
    <w:lvl w:ilvl="8">
      <w:start w:val="1"/>
      <w:numFmt w:val="lowerRoman"/>
      <w:lvlText w:val="."/>
      <w:lvlJc w:val="right"/>
      <w:pPr>
        <w:ind w:left="9000" w:hanging="180"/>
      </w:pPr>
    </w:lvl>
  </w:abstractNum>
  <w:abstractNum w:abstractNumId="17" w15:restartNumberingAfterBreak="0">
    <w:nsid w:val="7CE77E63"/>
    <w:multiLevelType w:val="multilevel"/>
    <w:tmpl w:val="0508650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658773648">
    <w:abstractNumId w:val="4"/>
  </w:num>
  <w:num w:numId="2" w16cid:durableId="1344085071">
    <w:abstractNumId w:val="6"/>
  </w:num>
  <w:num w:numId="3" w16cid:durableId="850607442">
    <w:abstractNumId w:val="15"/>
  </w:num>
  <w:num w:numId="4" w16cid:durableId="666173457">
    <w:abstractNumId w:val="5"/>
  </w:num>
  <w:num w:numId="5" w16cid:durableId="1231037171">
    <w:abstractNumId w:val="12"/>
  </w:num>
  <w:num w:numId="6" w16cid:durableId="269817337">
    <w:abstractNumId w:val="8"/>
  </w:num>
  <w:num w:numId="7" w16cid:durableId="838690848">
    <w:abstractNumId w:val="2"/>
  </w:num>
  <w:num w:numId="8" w16cid:durableId="1549223377">
    <w:abstractNumId w:val="16"/>
  </w:num>
  <w:num w:numId="9" w16cid:durableId="343091819">
    <w:abstractNumId w:val="9"/>
  </w:num>
  <w:num w:numId="10" w16cid:durableId="373580124">
    <w:abstractNumId w:val="13"/>
  </w:num>
  <w:num w:numId="11" w16cid:durableId="1451362928">
    <w:abstractNumId w:val="7"/>
  </w:num>
  <w:num w:numId="12" w16cid:durableId="635372837">
    <w:abstractNumId w:val="14"/>
  </w:num>
  <w:num w:numId="13" w16cid:durableId="2128087573">
    <w:abstractNumId w:val="1"/>
  </w:num>
  <w:num w:numId="14" w16cid:durableId="109788477">
    <w:abstractNumId w:val="17"/>
  </w:num>
  <w:num w:numId="15" w16cid:durableId="452941071">
    <w:abstractNumId w:val="11"/>
  </w:num>
  <w:num w:numId="16" w16cid:durableId="1909536040">
    <w:abstractNumId w:val="3"/>
  </w:num>
  <w:num w:numId="17" w16cid:durableId="6373242">
    <w:abstractNumId w:val="10"/>
  </w:num>
  <w:num w:numId="18" w16cid:durableId="1181163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doNotTrackMoves/>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510D"/>
    <w:rsid w:val="00005451"/>
    <w:rsid w:val="00164F2D"/>
    <w:rsid w:val="001C510D"/>
    <w:rsid w:val="00233797"/>
    <w:rsid w:val="002C1BF4"/>
    <w:rsid w:val="002D3071"/>
    <w:rsid w:val="00302486"/>
    <w:rsid w:val="00366ED0"/>
    <w:rsid w:val="00386255"/>
    <w:rsid w:val="004C745D"/>
    <w:rsid w:val="004F4805"/>
    <w:rsid w:val="0073075E"/>
    <w:rsid w:val="0079400D"/>
    <w:rsid w:val="00875BF2"/>
    <w:rsid w:val="009A1C82"/>
    <w:rsid w:val="00A3105F"/>
    <w:rsid w:val="00A31315"/>
    <w:rsid w:val="00A35D9A"/>
    <w:rsid w:val="00A66C20"/>
    <w:rsid w:val="00AC242D"/>
    <w:rsid w:val="00B36487"/>
    <w:rsid w:val="00B813FC"/>
    <w:rsid w:val="00BF0B4F"/>
    <w:rsid w:val="00C46ACD"/>
    <w:rsid w:val="00CC79C0"/>
    <w:rsid w:val="00D242CA"/>
    <w:rsid w:val="00D708BB"/>
    <w:rsid w:val="00DC163C"/>
    <w:rsid w:val="00DE42B4"/>
    <w:rsid w:val="00F82060"/>
    <w:rsid w:val="00FA40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BEF7D"/>
  <w15:docId w15:val="{F5F3451F-CF1A-4CC2-9CE9-A6ADBD2D4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autoSpaceDN w:val="0"/>
      <w:spacing w:after="200" w:line="276" w:lineRule="auto"/>
      <w:textAlignment w:val="baseline"/>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pPr>
      <w:ind w:left="720"/>
    </w:pPr>
  </w:style>
  <w:style w:type="paragraph" w:styleId="Nagwek">
    <w:name w:val="header"/>
    <w:basedOn w:val="Normalny"/>
    <w:pPr>
      <w:tabs>
        <w:tab w:val="center" w:pos="4536"/>
        <w:tab w:val="right" w:pos="9072"/>
      </w:tabs>
      <w:spacing w:after="0" w:line="240" w:lineRule="auto"/>
    </w:pPr>
  </w:style>
  <w:style w:type="character" w:customStyle="1" w:styleId="NagwekZnak">
    <w:name w:val="Nagłówek Znak"/>
    <w:rPr>
      <w:rFonts w:ascii="Calibri" w:eastAsia="Calibri" w:hAnsi="Calibri" w:cs="Times New Roman"/>
    </w:rPr>
  </w:style>
  <w:style w:type="paragraph" w:styleId="Stopka">
    <w:name w:val="footer"/>
    <w:basedOn w:val="Normalny"/>
    <w:pPr>
      <w:tabs>
        <w:tab w:val="center" w:pos="4536"/>
        <w:tab w:val="right" w:pos="9072"/>
      </w:tabs>
      <w:spacing w:after="0" w:line="240" w:lineRule="auto"/>
    </w:pPr>
  </w:style>
  <w:style w:type="character" w:customStyle="1" w:styleId="StopkaZnak">
    <w:name w:val="Stopka Znak"/>
    <w:rPr>
      <w:rFonts w:ascii="Calibri" w:eastAsia="Calibri" w:hAnsi="Calibri" w:cs="Times New Roman"/>
    </w:rPr>
  </w:style>
  <w:style w:type="paragraph" w:styleId="Tekstprzypisudolnego">
    <w:name w:val="footnote text"/>
    <w:basedOn w:val="Normalny"/>
    <w:pPr>
      <w:spacing w:after="0" w:line="240" w:lineRule="auto"/>
    </w:pPr>
    <w:rPr>
      <w:sz w:val="20"/>
      <w:szCs w:val="20"/>
    </w:rPr>
  </w:style>
  <w:style w:type="character" w:customStyle="1" w:styleId="TekstprzypisudolnegoZnak">
    <w:name w:val="Tekst przypisu dolnego Znak"/>
    <w:rPr>
      <w:rFonts w:ascii="Calibri" w:eastAsia="Calibri" w:hAnsi="Calibri" w:cs="Times New Roman"/>
      <w:sz w:val="20"/>
      <w:szCs w:val="20"/>
    </w:rPr>
  </w:style>
  <w:style w:type="character" w:styleId="Odwoanieprzypisudolnego">
    <w:name w:val="footnote reference"/>
    <w:rPr>
      <w:position w:val="0"/>
      <w:vertAlign w:val="superscript"/>
    </w:rPr>
  </w:style>
  <w:style w:type="character" w:customStyle="1" w:styleId="FontStyle33">
    <w:name w:val="Font Style33"/>
    <w:rPr>
      <w:rFonts w:ascii="Times New Roman" w:hAnsi="Times New Roman" w:cs="Times New Roman"/>
      <w:sz w:val="22"/>
      <w:szCs w:val="22"/>
    </w:rPr>
  </w:style>
  <w:style w:type="paragraph" w:styleId="NormalnyWeb">
    <w:name w:val="Normal (Web)"/>
    <w:basedOn w:val="Normalny"/>
    <w:pPr>
      <w:suppressAutoHyphens w:val="0"/>
      <w:spacing w:before="100" w:after="100" w:line="240" w:lineRule="auto"/>
      <w:textAlignment w:val="auto"/>
    </w:pPr>
    <w:rPr>
      <w:rFonts w:ascii="Times New Roman" w:eastAsia="Times New Roman" w:hAnsi="Times New Roman"/>
      <w:sz w:val="24"/>
      <w:szCs w:val="24"/>
      <w:lang w:eastAsia="pl-PL"/>
    </w:rPr>
  </w:style>
  <w:style w:type="character" w:styleId="Pogrubienie">
    <w:name w:val="Strong"/>
    <w:rPr>
      <w:b/>
      <w:bCs/>
    </w:rPr>
  </w:style>
  <w:style w:type="paragraph" w:customStyle="1" w:styleId="Standard">
    <w:name w:val="Standard"/>
    <w:rsid w:val="00366ED0"/>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590E0-D5D5-4C81-B07B-561ACC2F5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2450</Words>
  <Characters>14706</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Marlena Klonowska</dc:creator>
  <cp:keywords/>
  <dc:description/>
  <cp:lastModifiedBy>Marlena Klonowska</cp:lastModifiedBy>
  <cp:revision>8</cp:revision>
  <cp:lastPrinted>2024-05-16T11:20:00Z</cp:lastPrinted>
  <dcterms:created xsi:type="dcterms:W3CDTF">2024-08-27T10:14:00Z</dcterms:created>
  <dcterms:modified xsi:type="dcterms:W3CDTF">2024-11-29T15:15:00Z</dcterms:modified>
</cp:coreProperties>
</file>